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5A" w:rsidRPr="0068366C" w:rsidRDefault="0043355A" w:rsidP="0043355A">
      <w:pPr>
        <w:jc w:val="center"/>
        <w:rPr>
          <w:sz w:val="36"/>
          <w:szCs w:val="36"/>
        </w:rPr>
      </w:pPr>
      <w:r w:rsidRPr="0068366C">
        <w:rPr>
          <w:rFonts w:hint="eastAsia"/>
          <w:sz w:val="36"/>
          <w:szCs w:val="36"/>
        </w:rPr>
        <w:t>２０１７</w:t>
      </w:r>
      <w:r w:rsidRPr="0068366C">
        <w:rPr>
          <w:rFonts w:hint="eastAsia"/>
          <w:sz w:val="36"/>
          <w:szCs w:val="36"/>
        </w:rPr>
        <w:t xml:space="preserve"> </w:t>
      </w:r>
      <w:r w:rsidRPr="0068366C">
        <w:rPr>
          <w:rFonts w:hint="eastAsia"/>
          <w:sz w:val="36"/>
          <w:szCs w:val="36"/>
        </w:rPr>
        <w:t>全商連</w:t>
      </w:r>
      <w:r w:rsidRPr="0068366C">
        <w:rPr>
          <w:rFonts w:hint="eastAsia"/>
          <w:sz w:val="36"/>
          <w:szCs w:val="36"/>
        </w:rPr>
        <w:t xml:space="preserve"> </w:t>
      </w:r>
      <w:r w:rsidRPr="0068366C">
        <w:rPr>
          <w:rFonts w:hint="eastAsia"/>
          <w:sz w:val="36"/>
          <w:szCs w:val="36"/>
        </w:rPr>
        <w:t>宣伝カー原稿</w:t>
      </w:r>
    </w:p>
    <w:p w:rsidR="00C54CB9" w:rsidRPr="0068366C" w:rsidRDefault="00C54CB9" w:rsidP="00ED525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２０１７年</w:t>
      </w:r>
      <w:r w:rsidR="00ED5254">
        <w:rPr>
          <w:rFonts w:asciiTheme="minorEastAsia" w:hAnsiTheme="minorEastAsia" w:hint="eastAsia"/>
          <w:sz w:val="24"/>
          <w:szCs w:val="24"/>
        </w:rPr>
        <w:t>秋</w:t>
      </w:r>
    </w:p>
    <w:p w:rsidR="00C54CB9" w:rsidRDefault="00ED5254" w:rsidP="00273B7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全国商工団体連合会</w:t>
      </w:r>
    </w:p>
    <w:p w:rsidR="00F5057D" w:rsidRPr="0068366C" w:rsidRDefault="00F5057D" w:rsidP="00273B76">
      <w:pPr>
        <w:jc w:val="right"/>
        <w:rPr>
          <w:rFonts w:asciiTheme="minorEastAsia" w:hAnsiTheme="minorEastAsia"/>
          <w:sz w:val="24"/>
          <w:szCs w:val="24"/>
        </w:rPr>
      </w:pPr>
    </w:p>
    <w:p w:rsidR="00ED5254" w:rsidRDefault="00B803A2" w:rsidP="00E10D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31179" wp14:editId="57C2336F">
                <wp:simplePos x="0" y="0"/>
                <wp:positionH relativeFrom="column">
                  <wp:posOffset>3448519</wp:posOffset>
                </wp:positionH>
                <wp:positionV relativeFrom="paragraph">
                  <wp:posOffset>1337641</wp:posOffset>
                </wp:positionV>
                <wp:extent cx="2536190" cy="69151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691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3A2" w:rsidRDefault="00B803A2" w:rsidP="00B803A2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0"/>
                                <w:szCs w:val="20"/>
                              </w:rPr>
                            </w:pPr>
                            <w:r w:rsidRPr="00ED5254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荒谷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ED5254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拓</w:t>
                            </w:r>
                            <w:r w:rsidRPr="00ED5254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（あらたに ひらく）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足場職人見習い</w:t>
                            </w:r>
                          </w:p>
                          <w:p w:rsidR="00B803A2" w:rsidRPr="007E71C0" w:rsidRDefault="00B803A2" w:rsidP="00B803A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立派な建築家になろうと、設計事務所に就職するも、現場を支える技術に魅せられ職人の道へ。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71.55pt;margin-top:105.35pt;width:199.7pt;height:5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" fillcolor="white [3201]" stroked="f" strokeweight=".5pt">
                <v:textbox>
                  <w:txbxContent>
                    <w:p w:rsidR="00B803A2" w:rsidRDefault="00B803A2" w:rsidP="00B803A2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w w:val="90"/>
                          <w:sz w:val="20"/>
                          <w:szCs w:val="20"/>
                        </w:rPr>
                      </w:pPr>
                      <w:r w:rsidRPr="00ED5254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荒谷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 </w:t>
                      </w:r>
                      <w:r w:rsidRPr="00ED5254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拓</w:t>
                      </w:r>
                      <w:r w:rsidRPr="00ED5254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>（あらたに ひらく）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>足場職人見習い</w:t>
                      </w:r>
                    </w:p>
                    <w:p w:rsidR="00B803A2" w:rsidRPr="007E71C0" w:rsidRDefault="00B803A2" w:rsidP="00B803A2">
                      <w:pPr>
                        <w:spacing w:line="28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立派な建築家になろうと、設計事務所に就職するも、現場を支える技術に魅せられ職人の道へ。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2D67D" wp14:editId="222B525A">
                <wp:simplePos x="0" y="0"/>
                <wp:positionH relativeFrom="column">
                  <wp:posOffset>578457</wp:posOffset>
                </wp:positionH>
                <wp:positionV relativeFrom="paragraph">
                  <wp:posOffset>1329856</wp:posOffset>
                </wp:positionV>
                <wp:extent cx="2321781" cy="64389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781" cy="64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1C0" w:rsidRPr="007E71C0" w:rsidRDefault="007E71C0" w:rsidP="007E71C0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内立 太造</w:t>
                            </w:r>
                            <w:r w:rsidRPr="00ED5254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うちたて</w:t>
                            </w:r>
                            <w:r w:rsidRPr="00ED5254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たいぞう</w:t>
                            </w:r>
                            <w:r w:rsidRPr="00ED5254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工務店</w:t>
                            </w:r>
                          </w:p>
                          <w:p w:rsidR="00B803A2" w:rsidRDefault="007E71C0" w:rsidP="007E71C0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職人思いの苦労人。妻の営業効果で、</w:t>
                            </w:r>
                          </w:p>
                          <w:p w:rsidR="007E71C0" w:rsidRDefault="007E71C0" w:rsidP="007E71C0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順調に売上を伸ばす中、税務調査に。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5.55pt;margin-top:104.7pt;width:182.8pt;height:5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" filled="f" stroked="f" strokeweight=".5pt">
                <v:textbox>
                  <w:txbxContent>
                    <w:p w:rsidR="007E71C0" w:rsidRPr="007E71C0" w:rsidRDefault="007E71C0" w:rsidP="007E71C0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内立 太造</w:t>
                      </w:r>
                      <w:r w:rsidRPr="00ED5254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>うちたて</w:t>
                      </w:r>
                      <w:r w:rsidRPr="00ED5254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>たいぞう</w:t>
                      </w:r>
                      <w:r w:rsidRPr="00ED5254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>工務店</w:t>
                      </w:r>
                    </w:p>
                    <w:p w:rsidR="00B803A2" w:rsidRDefault="007E71C0" w:rsidP="007E71C0">
                      <w:pPr>
                        <w:spacing w:line="28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職人思いの苦労人。妻の営業効果で、</w:t>
                      </w:r>
                    </w:p>
                    <w:p w:rsidR="007E71C0" w:rsidRDefault="007E71C0" w:rsidP="007E71C0">
                      <w:pPr>
                        <w:spacing w:line="28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順調に売上を伸ばす中、税務調査に。</w:t>
                      </w:r>
                    </w:p>
                  </w:txbxContent>
                </v:textbox>
              </v:shape>
            </w:pict>
          </mc:Fallback>
        </mc:AlternateContent>
      </w:r>
      <w:r w:rsidR="00ED5254">
        <w:rPr>
          <w:noProof/>
        </w:rPr>
        <w:drawing>
          <wp:inline distT="0" distB="0" distL="0" distR="0" wp14:anchorId="104DA744" wp14:editId="0E16848B">
            <wp:extent cx="5612130" cy="1296035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254" w:rsidRDefault="00B803A2" w:rsidP="00E10D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707AD792" wp14:editId="33ACF5B9">
            <wp:simplePos x="0" y="0"/>
            <wp:positionH relativeFrom="column">
              <wp:posOffset>2995295</wp:posOffset>
            </wp:positionH>
            <wp:positionV relativeFrom="paragraph">
              <wp:posOffset>45085</wp:posOffset>
            </wp:positionV>
            <wp:extent cx="381635" cy="445135"/>
            <wp:effectExtent l="0" t="0" r="0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1B15E604" wp14:editId="3225D576">
            <wp:simplePos x="0" y="0"/>
            <wp:positionH relativeFrom="column">
              <wp:posOffset>132080</wp:posOffset>
            </wp:positionH>
            <wp:positionV relativeFrom="paragraph">
              <wp:posOffset>53340</wp:posOffset>
            </wp:positionV>
            <wp:extent cx="374015" cy="437515"/>
            <wp:effectExtent l="0" t="0" r="6985" b="635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5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803A2" w:rsidRDefault="00B803A2" w:rsidP="00E10D12">
      <w:pPr>
        <w:rPr>
          <w:rFonts w:asciiTheme="minorEastAsia" w:hAnsiTheme="minorEastAsia"/>
          <w:sz w:val="24"/>
          <w:szCs w:val="24"/>
        </w:rPr>
      </w:pPr>
    </w:p>
    <w:p w:rsidR="00B803A2" w:rsidRDefault="00B803A2" w:rsidP="00E10D12">
      <w:pPr>
        <w:rPr>
          <w:rFonts w:asciiTheme="minorEastAsia" w:hAnsiTheme="minorEastAsia"/>
          <w:sz w:val="24"/>
          <w:szCs w:val="24"/>
        </w:rPr>
      </w:pPr>
    </w:p>
    <w:p w:rsidR="00B803A2" w:rsidRPr="00EB033B" w:rsidRDefault="00B803A2" w:rsidP="00E10D1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9AA16" wp14:editId="45AEE416">
                <wp:simplePos x="0" y="0"/>
                <wp:positionH relativeFrom="column">
                  <wp:posOffset>578485</wp:posOffset>
                </wp:positionH>
                <wp:positionV relativeFrom="paragraph">
                  <wp:posOffset>98867</wp:posOffset>
                </wp:positionV>
                <wp:extent cx="2416810" cy="683260"/>
                <wp:effectExtent l="0" t="0" r="21590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3A2" w:rsidRDefault="00B803A2" w:rsidP="00B803A2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玄葉 大次</w:t>
                            </w:r>
                            <w:r w:rsidRPr="00ED5254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げんば</w:t>
                            </w:r>
                            <w:r w:rsidRPr="00ED5254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だいじ</w:t>
                            </w:r>
                            <w:r w:rsidRPr="00ED5254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）</w:t>
                            </w:r>
                            <w:r w:rsidRPr="00C05575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0"/>
                                <w:szCs w:val="20"/>
                              </w:rPr>
                              <w:t>型枠大工</w:t>
                            </w:r>
                          </w:p>
                          <w:p w:rsidR="00B803A2" w:rsidRDefault="00B803A2" w:rsidP="00B803A2">
                            <w:pPr>
                              <w:spacing w:line="2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「仕事は体で覚えろ」が口癖の、</w:t>
                            </w:r>
                            <w:r w:rsidRPr="00C055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腕自慢のたたき上げ。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現場をこよなく愛す職人肌。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45.55pt;margin-top:7.8pt;width:190.3pt;height:5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" fillcolor="white [3201]" strokeweight=".5pt">
                <v:textbox>
                  <w:txbxContent>
                    <w:p w:rsidR="00B803A2" w:rsidRDefault="00B803A2" w:rsidP="00B803A2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玄葉 大次</w:t>
                      </w:r>
                      <w:r w:rsidRPr="00ED5254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>げんば</w:t>
                      </w:r>
                      <w:r w:rsidRPr="00ED5254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>だいじ</w:t>
                      </w:r>
                      <w:r w:rsidRPr="00ED5254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>）</w:t>
                      </w:r>
                      <w:r w:rsidRPr="00C05575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0"/>
                          <w:szCs w:val="20"/>
                        </w:rPr>
                        <w:t>型枠大工</w:t>
                      </w:r>
                    </w:p>
                    <w:p w:rsidR="00B803A2" w:rsidRDefault="00B803A2" w:rsidP="00B803A2">
                      <w:pPr>
                        <w:spacing w:line="28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「仕事は体で覚えろ」が口癖の、</w:t>
                      </w:r>
                      <w:r w:rsidRPr="00C05575">
                        <w:rPr>
                          <w:rFonts w:hint="eastAsia"/>
                          <w:sz w:val="16"/>
                          <w:szCs w:val="16"/>
                        </w:rPr>
                        <w:t>腕自慢のたたき上げ。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現場をこよなく愛す職人肌。</w:t>
                      </w:r>
                    </w:p>
                  </w:txbxContent>
                </v:textbox>
              </v:shape>
            </w:pict>
          </mc:Fallback>
        </mc:AlternateContent>
      </w:r>
    </w:p>
    <w:p w:rsidR="00DC7418" w:rsidRDefault="00DC7418" w:rsidP="00E10D1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C7418" w:rsidRDefault="00DC7418" w:rsidP="00E10D1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803A2" w:rsidRDefault="00B803A2" w:rsidP="00E10D1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803A2" w:rsidRDefault="00B803A2" w:rsidP="00E10D1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803A2" w:rsidRDefault="00B803A2" w:rsidP="00E10D1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15AB6" w:rsidRPr="00ED5254" w:rsidRDefault="00C15AB6" w:rsidP="00C54CB9">
      <w:pPr>
        <w:contextualSpacing/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ED525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ナレＡ</w:t>
      </w:r>
    </w:p>
    <w:p w:rsidR="00C54CB9" w:rsidRPr="0068366C" w:rsidRDefault="0043355A" w:rsidP="00ED525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こちらは民商、民主商工会です。</w:t>
      </w:r>
    </w:p>
    <w:p w:rsidR="0043355A" w:rsidRPr="0068366C" w:rsidRDefault="00C15AB6" w:rsidP="00ED525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民商は中小業者の助け合い。</w:t>
      </w:r>
    </w:p>
    <w:p w:rsidR="00C15AB6" w:rsidRPr="0068366C" w:rsidRDefault="00C15AB6" w:rsidP="00ED525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全国で年間５万件の相談に対応。</w:t>
      </w:r>
    </w:p>
    <w:p w:rsidR="00C15AB6" w:rsidRPr="0068366C" w:rsidRDefault="00211C4E" w:rsidP="00ED525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税金・経営・融資・開業</w:t>
      </w:r>
    </w:p>
    <w:p w:rsidR="00C54CB9" w:rsidRPr="0068366C" w:rsidRDefault="00273B76" w:rsidP="00ED525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小企業、自営業</w:t>
      </w:r>
      <w:r w:rsidR="00C54CB9" w:rsidRPr="0068366C">
        <w:rPr>
          <w:rFonts w:asciiTheme="minorEastAsia" w:hAnsiTheme="minorEastAsia" w:hint="eastAsia"/>
          <w:sz w:val="24"/>
          <w:szCs w:val="24"/>
        </w:rPr>
        <w:t>、フリーランスも、</w:t>
      </w:r>
    </w:p>
    <w:p w:rsidR="00C15AB6" w:rsidRPr="0068366C" w:rsidRDefault="00273B76" w:rsidP="00ED525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商売で頑張るあなたの相談、</w:t>
      </w:r>
    </w:p>
    <w:p w:rsidR="0043355A" w:rsidRPr="0068366C" w:rsidRDefault="0043355A" w:rsidP="00ED525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〝何でも〟 お寄せください。</w:t>
      </w:r>
    </w:p>
    <w:p w:rsidR="0043355A" w:rsidRPr="0068366C" w:rsidRDefault="0043355A" w:rsidP="00ED525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ネットで検索『民商に相談』</w:t>
      </w:r>
    </w:p>
    <w:p w:rsidR="00DC7418" w:rsidRPr="00ED5254" w:rsidRDefault="00DC7418" w:rsidP="00DC7418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ED525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ナレＢ</w:t>
      </w:r>
    </w:p>
    <w:p w:rsidR="00DC7418" w:rsidRPr="0068366C" w:rsidRDefault="00DC7418" w:rsidP="00DC741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こちらは民商、民主商工会です。</w:t>
      </w:r>
    </w:p>
    <w:p w:rsidR="00DC7418" w:rsidRPr="0068366C" w:rsidRDefault="00DC7418" w:rsidP="00DC741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民商は中小業者を応援。</w:t>
      </w:r>
    </w:p>
    <w:p w:rsidR="00DC7418" w:rsidRPr="0068366C" w:rsidRDefault="00DC7418" w:rsidP="00DC741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地域経済の振興や、地元業者</w:t>
      </w:r>
      <w:r>
        <w:rPr>
          <w:rFonts w:asciiTheme="minorEastAsia" w:hAnsiTheme="minorEastAsia" w:hint="eastAsia"/>
          <w:sz w:val="24"/>
          <w:szCs w:val="24"/>
        </w:rPr>
        <w:t>が受けられる</w:t>
      </w:r>
      <w:r w:rsidRPr="0068366C">
        <w:rPr>
          <w:rFonts w:asciiTheme="minorEastAsia" w:hAnsiTheme="minorEastAsia" w:hint="eastAsia"/>
          <w:sz w:val="24"/>
          <w:szCs w:val="24"/>
        </w:rPr>
        <w:t>助成制度の、提案・活用をすすめています。</w:t>
      </w:r>
    </w:p>
    <w:p w:rsidR="00DC7418" w:rsidRPr="0068366C" w:rsidRDefault="00DC7418" w:rsidP="00DC741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税金・経営・融資・開業</w:t>
      </w:r>
    </w:p>
    <w:p w:rsidR="00DC7418" w:rsidRPr="0068366C" w:rsidRDefault="00DC7418" w:rsidP="00DC741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小企業、自営業、フリーランスも、</w:t>
      </w:r>
    </w:p>
    <w:p w:rsidR="00DC7418" w:rsidRPr="0068366C" w:rsidRDefault="00DC7418" w:rsidP="00DC741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商売で頑張るあなたの相談、</w:t>
      </w:r>
    </w:p>
    <w:p w:rsidR="00DC7418" w:rsidRPr="0068366C" w:rsidRDefault="00DC7418" w:rsidP="00DC741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〝何でも〟 お寄せください。</w:t>
      </w:r>
    </w:p>
    <w:p w:rsidR="00DC7418" w:rsidRPr="0068366C" w:rsidRDefault="00DC7418" w:rsidP="00DC741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ネットで検索『民商に相談』</w:t>
      </w:r>
    </w:p>
    <w:p w:rsidR="00DC7418" w:rsidRPr="00ED5254" w:rsidRDefault="00DC7418" w:rsidP="00DC7418">
      <w:pPr>
        <w:rPr>
          <w:rFonts w:asciiTheme="majorEastAsia" w:eastAsiaTheme="majorEastAsia" w:hAnsiTheme="majorEastAsia"/>
          <w:b/>
          <w:sz w:val="24"/>
          <w:szCs w:val="24"/>
        </w:rPr>
      </w:pPr>
      <w:r w:rsidRPr="00ED5254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♪全商連マーチ</w:t>
      </w:r>
    </w:p>
    <w:p w:rsidR="00DC7418" w:rsidRPr="00ED5254" w:rsidRDefault="00DC7418" w:rsidP="00DC7418">
      <w:pPr>
        <w:contextualSpacing/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ED525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ナレＡ</w:t>
      </w:r>
    </w:p>
    <w:p w:rsidR="0043355A" w:rsidRPr="00ED5254" w:rsidRDefault="00DC7418" w:rsidP="0043355A">
      <w:pPr>
        <w:rPr>
          <w:rFonts w:asciiTheme="minorEastAsia" w:hAnsiTheme="minorEastAsia"/>
          <w:b/>
          <w:sz w:val="24"/>
          <w:szCs w:val="24"/>
        </w:rPr>
      </w:pPr>
      <w:r w:rsidRPr="00ED5254"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09C0E8E" wp14:editId="0DE72B37">
            <wp:simplePos x="0" y="0"/>
            <wp:positionH relativeFrom="column">
              <wp:posOffset>3376930</wp:posOffset>
            </wp:positionH>
            <wp:positionV relativeFrom="paragraph">
              <wp:posOffset>71120</wp:posOffset>
            </wp:positionV>
            <wp:extent cx="737870" cy="647065"/>
            <wp:effectExtent l="0" t="0" r="5080" b="635"/>
            <wp:wrapTight wrapText="bothSides">
              <wp:wrapPolygon edited="0">
                <wp:start x="0" y="0"/>
                <wp:lineTo x="0" y="20985"/>
                <wp:lineTo x="21191" y="20985"/>
                <wp:lineTo x="21191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55A" w:rsidRPr="00ED5254">
        <w:rPr>
          <w:rFonts w:asciiTheme="minorEastAsia" w:hAnsiTheme="minorEastAsia" w:hint="eastAsia"/>
          <w:b/>
          <w:sz w:val="24"/>
          <w:szCs w:val="24"/>
        </w:rPr>
        <w:t>◆売り上げ伸ばす編</w:t>
      </w:r>
    </w:p>
    <w:p w:rsidR="00FE2938" w:rsidRPr="0068366C" w:rsidRDefault="00DC7418" w:rsidP="00FE2938">
      <w:pPr>
        <w:rPr>
          <w:rFonts w:asciiTheme="minorEastAsia" w:hAnsiTheme="minorEastAsia"/>
          <w:sz w:val="24"/>
          <w:szCs w:val="24"/>
        </w:rPr>
      </w:pPr>
      <w:r w:rsidRPr="00ED5254"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BBAF42" wp14:editId="563F5FE0">
            <wp:simplePos x="0" y="0"/>
            <wp:positionH relativeFrom="column">
              <wp:posOffset>4758055</wp:posOffset>
            </wp:positionH>
            <wp:positionV relativeFrom="paragraph">
              <wp:posOffset>91440</wp:posOffset>
            </wp:positionV>
            <wp:extent cx="646430" cy="768350"/>
            <wp:effectExtent l="38100" t="19050" r="20320" b="31750"/>
            <wp:wrapTight wrapText="bothSides">
              <wp:wrapPolygon edited="0">
                <wp:start x="-1329" y="-14"/>
                <wp:lineTo x="-627" y="21406"/>
                <wp:lineTo x="17239" y="21687"/>
                <wp:lineTo x="22324" y="21462"/>
                <wp:lineTo x="20986" y="70"/>
                <wp:lineTo x="19648" y="-943"/>
                <wp:lineTo x="8206" y="-436"/>
                <wp:lineTo x="-1329" y="-14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693">
                      <a:off x="0" y="0"/>
                      <a:ext cx="6464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938" w:rsidRPr="00ED5254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内立益代</w:t>
      </w:r>
      <w:r w:rsidR="00FE2938" w:rsidRPr="0068366C">
        <w:rPr>
          <w:rFonts w:asciiTheme="minorEastAsia" w:hAnsiTheme="minorEastAsia" w:hint="eastAsia"/>
          <w:sz w:val="24"/>
          <w:szCs w:val="24"/>
        </w:rPr>
        <w:t>:商売の調子どう？</w:t>
      </w:r>
    </w:p>
    <w:p w:rsidR="00FE2938" w:rsidRPr="0068366C" w:rsidRDefault="00FE2938" w:rsidP="00FE2938">
      <w:pPr>
        <w:rPr>
          <w:rFonts w:asciiTheme="minorEastAsia" w:hAnsiTheme="minorEastAsia"/>
          <w:sz w:val="24"/>
          <w:szCs w:val="24"/>
        </w:rPr>
      </w:pPr>
      <w:r w:rsidRPr="00ED5254">
        <w:rPr>
          <w:rFonts w:ascii="HG丸ｺﾞｼｯｸM-PRO" w:eastAsia="HG丸ｺﾞｼｯｸM-PRO" w:hAnsi="HG丸ｺﾞｼｯｸM-PRO" w:hint="eastAsia"/>
          <w:b/>
          <w:sz w:val="24"/>
          <w:szCs w:val="24"/>
        </w:rPr>
        <w:t>荒谷</w:t>
      </w:r>
      <w:r w:rsidR="00ED5254" w:rsidRPr="00ED525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Pr="00ED5254">
        <w:rPr>
          <w:rFonts w:ascii="HG丸ｺﾞｼｯｸM-PRO" w:eastAsia="HG丸ｺﾞｼｯｸM-PRO" w:hAnsi="HG丸ｺﾞｼｯｸM-PRO" w:hint="eastAsia"/>
          <w:b/>
          <w:sz w:val="24"/>
          <w:szCs w:val="24"/>
        </w:rPr>
        <w:t>拓</w:t>
      </w:r>
      <w:r w:rsidRPr="0068366C">
        <w:rPr>
          <w:rFonts w:asciiTheme="minorEastAsia" w:hAnsiTheme="minorEastAsia" w:hint="eastAsia"/>
          <w:sz w:val="24"/>
          <w:szCs w:val="24"/>
        </w:rPr>
        <w:t>:いやぁ売上、厳しくて</w:t>
      </w:r>
    </w:p>
    <w:p w:rsidR="00FE2938" w:rsidRPr="0068366C" w:rsidRDefault="00FE2938" w:rsidP="00FE2938">
      <w:pPr>
        <w:rPr>
          <w:rFonts w:asciiTheme="minorEastAsia" w:hAnsiTheme="minorEastAsia"/>
          <w:sz w:val="24"/>
          <w:szCs w:val="24"/>
        </w:rPr>
      </w:pPr>
      <w:r w:rsidRPr="00ED5254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秋内一徹</w:t>
      </w:r>
      <w:r w:rsidRPr="0068366C">
        <w:rPr>
          <w:rFonts w:asciiTheme="minorEastAsia" w:hAnsiTheme="minorEastAsia" w:hint="eastAsia"/>
          <w:sz w:val="24"/>
          <w:szCs w:val="24"/>
        </w:rPr>
        <w:t>:経営対策なら民商だよ</w:t>
      </w:r>
    </w:p>
    <w:p w:rsidR="0043355A" w:rsidRPr="0068366C" w:rsidRDefault="00FE2938" w:rsidP="0043355A">
      <w:pPr>
        <w:rPr>
          <w:rFonts w:asciiTheme="minorEastAsia" w:hAnsiTheme="minorEastAsia"/>
          <w:sz w:val="24"/>
          <w:szCs w:val="24"/>
        </w:rPr>
      </w:pPr>
      <w:r w:rsidRPr="00ED5254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内立益代・荒谷拓</w:t>
      </w:r>
      <w:r w:rsidRPr="0068366C">
        <w:rPr>
          <w:rFonts w:asciiTheme="minorEastAsia" w:hAnsiTheme="minorEastAsia" w:hint="eastAsia"/>
          <w:sz w:val="24"/>
          <w:szCs w:val="24"/>
        </w:rPr>
        <w:t>:えっ民商？</w:t>
      </w:r>
    </w:p>
    <w:p w:rsidR="0043355A" w:rsidRPr="00EB033B" w:rsidRDefault="00CF4482" w:rsidP="004335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B0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ナレーター</w:t>
      </w:r>
    </w:p>
    <w:p w:rsidR="0043355A" w:rsidRPr="0068366C" w:rsidRDefault="0043355A" w:rsidP="00ED5254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民商は</w:t>
      </w:r>
      <w:r w:rsidR="00273B76" w:rsidRPr="0068366C">
        <w:rPr>
          <w:rFonts w:asciiTheme="minorEastAsia" w:hAnsiTheme="minorEastAsia" w:hint="eastAsia"/>
          <w:sz w:val="24"/>
          <w:szCs w:val="24"/>
        </w:rPr>
        <w:t>経営交流や経営計画づくりを進めています。</w:t>
      </w:r>
    </w:p>
    <w:p w:rsidR="00273B76" w:rsidRPr="0068366C" w:rsidRDefault="00273B76" w:rsidP="00ED5254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商工フェア、民商祭りも行っています。</w:t>
      </w:r>
    </w:p>
    <w:p w:rsidR="00273B76" w:rsidRPr="0068366C" w:rsidRDefault="00273B76" w:rsidP="00ED5254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詳しくは民商に相談。</w:t>
      </w:r>
    </w:p>
    <w:p w:rsidR="00DC7418" w:rsidRDefault="00DC7418" w:rsidP="0043355A">
      <w:pPr>
        <w:rPr>
          <w:rFonts w:asciiTheme="minorEastAsia" w:hAnsiTheme="minorEastAsia"/>
          <w:sz w:val="24"/>
          <w:szCs w:val="24"/>
        </w:rPr>
      </w:pPr>
    </w:p>
    <w:p w:rsidR="00E10D12" w:rsidRPr="00B803A2" w:rsidRDefault="00E10D12" w:rsidP="0043355A">
      <w:pPr>
        <w:rPr>
          <w:rFonts w:asciiTheme="majorEastAsia" w:eastAsiaTheme="majorEastAsia" w:hAnsiTheme="majorEastAsia"/>
          <w:b/>
          <w:sz w:val="24"/>
          <w:szCs w:val="24"/>
        </w:rPr>
      </w:pPr>
      <w:r w:rsidRPr="00B803A2">
        <w:rPr>
          <w:rFonts w:asciiTheme="majorEastAsia" w:eastAsiaTheme="majorEastAsia" w:hAnsiTheme="majorEastAsia" w:hint="eastAsia"/>
          <w:b/>
          <w:sz w:val="24"/>
          <w:szCs w:val="24"/>
        </w:rPr>
        <w:t>♪サウンドロゴ</w:t>
      </w:r>
    </w:p>
    <w:p w:rsidR="00211C4E" w:rsidRPr="00ED5254" w:rsidRDefault="00211C4E" w:rsidP="00211C4E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ED525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ナレＢ</w:t>
      </w:r>
    </w:p>
    <w:p w:rsidR="00F5057D" w:rsidRPr="00B803A2" w:rsidRDefault="00E10D12" w:rsidP="00E10D12">
      <w:pPr>
        <w:rPr>
          <w:rFonts w:asciiTheme="minorEastAsia" w:hAnsiTheme="minorEastAsia"/>
          <w:b/>
          <w:sz w:val="24"/>
          <w:szCs w:val="24"/>
        </w:rPr>
      </w:pPr>
      <w:r w:rsidRPr="00B803A2">
        <w:rPr>
          <w:rFonts w:asciiTheme="minorEastAsia" w:hAnsiTheme="minorEastAsia" w:hint="eastAsia"/>
          <w:b/>
          <w:sz w:val="24"/>
          <w:szCs w:val="24"/>
        </w:rPr>
        <w:t>◆マイナンバー編</w:t>
      </w:r>
    </w:p>
    <w:p w:rsidR="00E10D12" w:rsidRPr="0068366C" w:rsidRDefault="00E10D12" w:rsidP="00E10D12">
      <w:pPr>
        <w:rPr>
          <w:rFonts w:asciiTheme="minorEastAsia" w:hAnsiTheme="minorEastAsia"/>
          <w:sz w:val="24"/>
          <w:szCs w:val="24"/>
        </w:rPr>
      </w:pPr>
      <w:r w:rsidRPr="00EB0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内立太造</w:t>
      </w:r>
      <w:r w:rsidRPr="0068366C">
        <w:rPr>
          <w:rFonts w:asciiTheme="minorEastAsia" w:hAnsiTheme="minorEastAsia" w:hint="eastAsia"/>
          <w:sz w:val="24"/>
          <w:szCs w:val="24"/>
        </w:rPr>
        <w:t>：役所から書類が来たよ。</w:t>
      </w:r>
    </w:p>
    <w:p w:rsidR="00E10D12" w:rsidRPr="0068366C" w:rsidRDefault="00E10D12" w:rsidP="00E10D12">
      <w:pPr>
        <w:rPr>
          <w:rFonts w:asciiTheme="minorEastAsia" w:hAnsiTheme="minorEastAsia"/>
          <w:sz w:val="24"/>
          <w:szCs w:val="24"/>
        </w:rPr>
      </w:pPr>
      <w:r w:rsidRPr="00EC2E96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内立益代</w:t>
      </w:r>
      <w:r w:rsidRPr="0068366C">
        <w:rPr>
          <w:rFonts w:asciiTheme="minorEastAsia" w:hAnsiTheme="minorEastAsia" w:hint="eastAsia"/>
          <w:sz w:val="24"/>
          <w:szCs w:val="24"/>
        </w:rPr>
        <w:t>：あ～っ。マイナンバー記入欄がついてる～！</w:t>
      </w:r>
    </w:p>
    <w:p w:rsidR="00E10D12" w:rsidRPr="0068366C" w:rsidRDefault="00E10D12" w:rsidP="00E10D12">
      <w:pPr>
        <w:rPr>
          <w:rFonts w:asciiTheme="minorEastAsia" w:hAnsiTheme="minorEastAsia"/>
          <w:sz w:val="24"/>
          <w:szCs w:val="24"/>
        </w:rPr>
      </w:pPr>
      <w:r w:rsidRPr="00EB0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内立太造・内立益代</w:t>
      </w:r>
      <w:r w:rsidRPr="0068366C">
        <w:rPr>
          <w:rFonts w:asciiTheme="minorEastAsia" w:hAnsiTheme="minorEastAsia" w:hint="eastAsia"/>
          <w:sz w:val="24"/>
          <w:szCs w:val="24"/>
        </w:rPr>
        <w:t>:これって書かなきゃいけないの？</w:t>
      </w:r>
    </w:p>
    <w:p w:rsidR="00E10D12" w:rsidRPr="0068366C" w:rsidRDefault="00E10D12" w:rsidP="00E10D12">
      <w:pPr>
        <w:rPr>
          <w:rFonts w:asciiTheme="minorEastAsia" w:hAnsiTheme="minorEastAsia"/>
          <w:sz w:val="24"/>
          <w:szCs w:val="24"/>
        </w:rPr>
      </w:pPr>
      <w:r w:rsidRPr="00EB0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秋内一徹</w:t>
      </w:r>
      <w:r w:rsidRPr="0068366C">
        <w:rPr>
          <w:rFonts w:asciiTheme="minorEastAsia" w:hAnsiTheme="minorEastAsia" w:hint="eastAsia"/>
          <w:sz w:val="24"/>
          <w:szCs w:val="24"/>
        </w:rPr>
        <w:t>:マイナンバーの相談なら、民商だよ</w:t>
      </w:r>
    </w:p>
    <w:p w:rsidR="00E10D12" w:rsidRPr="0068366C" w:rsidRDefault="00E10D12" w:rsidP="00E10D12">
      <w:pPr>
        <w:rPr>
          <w:rFonts w:asciiTheme="minorEastAsia" w:hAnsiTheme="minorEastAsia"/>
          <w:sz w:val="24"/>
          <w:szCs w:val="24"/>
        </w:rPr>
      </w:pPr>
      <w:r w:rsidRPr="00EB0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内立太造・内立益代</w:t>
      </w:r>
      <w:r w:rsidRPr="0068366C">
        <w:rPr>
          <w:rFonts w:asciiTheme="minorEastAsia" w:hAnsiTheme="minorEastAsia" w:hint="eastAsia"/>
          <w:sz w:val="24"/>
          <w:szCs w:val="24"/>
        </w:rPr>
        <w:t>:えっ民商？</w:t>
      </w:r>
    </w:p>
    <w:p w:rsidR="00E10D12" w:rsidRPr="00EB033B" w:rsidRDefault="00E10D12" w:rsidP="00E10D1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B0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ナレーター</w:t>
      </w:r>
    </w:p>
    <w:p w:rsidR="00E10D12" w:rsidRPr="0068366C" w:rsidRDefault="00E10D12" w:rsidP="00EB033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マイナンバーを書かなくても、不利益を受けることはありません。</w:t>
      </w:r>
    </w:p>
    <w:p w:rsidR="00E10D12" w:rsidRDefault="00E10D12" w:rsidP="00EB033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マイナンバーの扱いは、本人が決めることが大切です。</w:t>
      </w:r>
    </w:p>
    <w:p w:rsidR="00B803A2" w:rsidRPr="0068366C" w:rsidRDefault="00B803A2" w:rsidP="00EB033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詳しくは民商に相談。</w:t>
      </w:r>
    </w:p>
    <w:p w:rsidR="00E10D12" w:rsidRDefault="00E10D12" w:rsidP="0043355A">
      <w:pPr>
        <w:rPr>
          <w:rFonts w:asciiTheme="minorEastAsia" w:hAnsiTheme="minorEastAsia"/>
          <w:sz w:val="24"/>
          <w:szCs w:val="24"/>
        </w:rPr>
      </w:pPr>
    </w:p>
    <w:p w:rsidR="00E10D12" w:rsidRPr="00EB033B" w:rsidRDefault="00E10D12" w:rsidP="0043355A">
      <w:pPr>
        <w:rPr>
          <w:rFonts w:asciiTheme="majorEastAsia" w:eastAsiaTheme="majorEastAsia" w:hAnsiTheme="majorEastAsia"/>
          <w:b/>
          <w:sz w:val="24"/>
          <w:szCs w:val="24"/>
        </w:rPr>
      </w:pPr>
      <w:r w:rsidRPr="00EB033B">
        <w:rPr>
          <w:rFonts w:asciiTheme="majorEastAsia" w:eastAsiaTheme="majorEastAsia" w:hAnsiTheme="majorEastAsia" w:hint="eastAsia"/>
          <w:b/>
          <w:sz w:val="24"/>
          <w:szCs w:val="24"/>
        </w:rPr>
        <w:t>♪サウンドロゴ</w:t>
      </w:r>
    </w:p>
    <w:p w:rsidR="00E10D12" w:rsidRPr="00EB033B" w:rsidRDefault="00E10D12" w:rsidP="00E10D1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EB033B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ナレＡ</w:t>
      </w:r>
    </w:p>
    <w:p w:rsidR="00E10D12" w:rsidRPr="00EB033B" w:rsidRDefault="00E10D12" w:rsidP="00E10D12">
      <w:pPr>
        <w:contextualSpacing/>
        <w:jc w:val="left"/>
        <w:rPr>
          <w:rFonts w:asciiTheme="minorEastAsia" w:hAnsiTheme="minorEastAsia"/>
          <w:b/>
          <w:sz w:val="24"/>
          <w:szCs w:val="24"/>
        </w:rPr>
      </w:pPr>
      <w:r w:rsidRPr="00EB033B">
        <w:rPr>
          <w:rFonts w:asciiTheme="minorEastAsia" w:hAnsiTheme="minorEastAsia" w:hint="eastAsia"/>
          <w:b/>
          <w:sz w:val="24"/>
          <w:szCs w:val="24"/>
        </w:rPr>
        <w:t>◆一人親方労災</w:t>
      </w:r>
    </w:p>
    <w:p w:rsidR="00E10D12" w:rsidRPr="0068366C" w:rsidRDefault="00EB033B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B033B">
        <w:rPr>
          <w:rFonts w:asciiTheme="majorEastAsia" w:eastAsiaTheme="majorEastAsia" w:hAnsiTheme="majorEastAsia" w:hint="eastAsia"/>
          <w:b/>
          <w:sz w:val="24"/>
          <w:szCs w:val="24"/>
        </w:rPr>
        <w:t>♪</w:t>
      </w:r>
      <w:r w:rsidR="00E10D12" w:rsidRPr="0068366C">
        <w:rPr>
          <w:rFonts w:asciiTheme="minorEastAsia" w:hAnsiTheme="minorEastAsia" w:hint="eastAsia"/>
          <w:sz w:val="24"/>
          <w:szCs w:val="24"/>
        </w:rPr>
        <w:t>トントントン　カンカンカン（建築現場</w:t>
      </w:r>
      <w:r>
        <w:rPr>
          <w:rFonts w:asciiTheme="minorEastAsia" w:hAnsiTheme="minorEastAsia" w:hint="eastAsia"/>
          <w:sz w:val="24"/>
          <w:szCs w:val="24"/>
        </w:rPr>
        <w:t>の作業音</w:t>
      </w:r>
      <w:r w:rsidR="00E10D12" w:rsidRPr="0068366C">
        <w:rPr>
          <w:rFonts w:asciiTheme="minorEastAsia" w:hAnsiTheme="minorEastAsia" w:hint="eastAsia"/>
          <w:sz w:val="24"/>
          <w:szCs w:val="24"/>
        </w:rPr>
        <w:t>）</w:t>
      </w:r>
    </w:p>
    <w:p w:rsidR="00E10D12" w:rsidRPr="0068366C" w:rsidRDefault="00E62EC6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62EC6">
        <w:rPr>
          <w:rFonts w:ascii="HG丸ｺﾞｼｯｸM-PRO" w:eastAsia="HG丸ｺﾞｼｯｸM-PRO" w:hAnsi="HG丸ｺﾞｼｯｸM-PRO" w:hint="eastAsia"/>
          <w:b/>
          <w:sz w:val="24"/>
          <w:szCs w:val="24"/>
        </w:rPr>
        <w:t>荒谷拓</w:t>
      </w:r>
      <w:r w:rsidR="00E10D12" w:rsidRPr="0068366C">
        <w:rPr>
          <w:rFonts w:asciiTheme="minorEastAsia" w:hAnsiTheme="minorEastAsia" w:hint="eastAsia"/>
          <w:sz w:val="24"/>
          <w:szCs w:val="24"/>
        </w:rPr>
        <w:t>：労災入んないと、現場に入れないって言われた。</w:t>
      </w:r>
    </w:p>
    <w:p w:rsidR="00E10D12" w:rsidRPr="0068366C" w:rsidRDefault="00E62EC6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62EC6">
        <w:rPr>
          <w:rFonts w:ascii="HG丸ｺﾞｼｯｸM-PRO" w:eastAsia="HG丸ｺﾞｼｯｸM-PRO" w:hAnsi="HG丸ｺﾞｼｯｸM-PRO" w:hint="eastAsia"/>
          <w:b/>
          <w:sz w:val="24"/>
          <w:szCs w:val="24"/>
        </w:rPr>
        <w:t>玄葉大次</w:t>
      </w:r>
      <w:r w:rsidR="00E10D12" w:rsidRPr="0068366C">
        <w:rPr>
          <w:rFonts w:asciiTheme="minorEastAsia" w:hAnsiTheme="minorEastAsia" w:hint="eastAsia"/>
          <w:sz w:val="24"/>
          <w:szCs w:val="24"/>
        </w:rPr>
        <w:t>：労災？　一人親方じゃ無理だろ？</w:t>
      </w:r>
    </w:p>
    <w:p w:rsidR="00E10D12" w:rsidRPr="0068366C" w:rsidRDefault="00DC7418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62EC6">
        <w:rPr>
          <w:rFonts w:ascii="HG丸ｺﾞｼｯｸM-PRO" w:eastAsia="HG丸ｺﾞｼｯｸM-PRO" w:hAnsi="HG丸ｺﾞｼｯｸM-PRO" w:hint="eastAsia"/>
          <w:b/>
          <w:sz w:val="24"/>
          <w:szCs w:val="24"/>
        </w:rPr>
        <w:t>荒谷拓</w:t>
      </w:r>
      <w:r w:rsidR="00E10D12" w:rsidRPr="0068366C">
        <w:rPr>
          <w:rFonts w:asciiTheme="minorEastAsia" w:hAnsiTheme="minorEastAsia" w:hint="eastAsia"/>
          <w:sz w:val="24"/>
          <w:szCs w:val="24"/>
        </w:rPr>
        <w:t>：入れるもんなら、入りたいよ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C2E96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秋内笑美</w:t>
      </w:r>
      <w:r w:rsidRPr="0068366C">
        <w:rPr>
          <w:rFonts w:asciiTheme="minorEastAsia" w:hAnsiTheme="minorEastAsia" w:hint="eastAsia"/>
          <w:sz w:val="24"/>
          <w:szCs w:val="24"/>
        </w:rPr>
        <w:t>：それなら民商の1人親方労災組合がいいわよ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B0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玄葉大次・荒谷拓</w:t>
      </w:r>
      <w:r w:rsidRPr="0068366C">
        <w:rPr>
          <w:rFonts w:asciiTheme="minorEastAsia" w:hAnsiTheme="minorEastAsia" w:hint="eastAsia"/>
          <w:sz w:val="24"/>
          <w:szCs w:val="24"/>
        </w:rPr>
        <w:t>：えっ民商？</w:t>
      </w:r>
    </w:p>
    <w:p w:rsidR="00EB033B" w:rsidRPr="00EB033B" w:rsidRDefault="00EB033B" w:rsidP="00EB033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B0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ナレーター</w:t>
      </w:r>
    </w:p>
    <w:p w:rsidR="00E10D12" w:rsidRPr="0068366C" w:rsidRDefault="00E10D12" w:rsidP="00EB033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民商は一人親方でも入れるように、労災組合をつくっています。</w:t>
      </w:r>
    </w:p>
    <w:p w:rsidR="00E10D12" w:rsidRPr="0068366C" w:rsidRDefault="00E10D12" w:rsidP="00EB033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詳しくは民商に相談</w:t>
      </w:r>
      <w:r w:rsidR="00B803A2">
        <w:rPr>
          <w:rFonts w:asciiTheme="minorEastAsia" w:hAnsiTheme="minorEastAsia" w:hint="eastAsia"/>
          <w:sz w:val="24"/>
          <w:szCs w:val="24"/>
        </w:rPr>
        <w:t>。</w:t>
      </w:r>
    </w:p>
    <w:p w:rsidR="00E10D12" w:rsidRDefault="00E10D12" w:rsidP="0043355A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E10D12" w:rsidRPr="00EC2E96" w:rsidRDefault="00DC7418" w:rsidP="0043355A">
      <w:pPr>
        <w:rPr>
          <w:rFonts w:asciiTheme="minorEastAsia" w:hAnsiTheme="minorEastAsia"/>
          <w:b/>
          <w:sz w:val="24"/>
          <w:szCs w:val="24"/>
        </w:rPr>
      </w:pPr>
      <w:r w:rsidRPr="00ED5254">
        <w:rPr>
          <w:rFonts w:asciiTheme="minorEastAsia" w:hAnsiTheme="minorEastAsia" w:hint="eastAsi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2B86C89C" wp14:editId="6CCAC476">
            <wp:simplePos x="0" y="0"/>
            <wp:positionH relativeFrom="column">
              <wp:posOffset>4633595</wp:posOffset>
            </wp:positionH>
            <wp:positionV relativeFrom="paragraph">
              <wp:posOffset>0</wp:posOffset>
            </wp:positionV>
            <wp:extent cx="643890" cy="563880"/>
            <wp:effectExtent l="0" t="0" r="3810" b="7620"/>
            <wp:wrapTight wrapText="bothSides">
              <wp:wrapPolygon edited="0">
                <wp:start x="0" y="0"/>
                <wp:lineTo x="0" y="21162"/>
                <wp:lineTo x="21089" y="21162"/>
                <wp:lineTo x="21089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D12" w:rsidRPr="00EC2E96">
        <w:rPr>
          <w:rFonts w:asciiTheme="minorEastAsia" w:hAnsiTheme="minorEastAsia" w:hint="eastAsia"/>
          <w:b/>
          <w:sz w:val="24"/>
          <w:szCs w:val="24"/>
        </w:rPr>
        <w:t>♪</w:t>
      </w:r>
      <w:r w:rsidR="00E10D12" w:rsidRPr="00B803A2">
        <w:rPr>
          <w:rFonts w:asciiTheme="majorEastAsia" w:eastAsiaTheme="majorEastAsia" w:hAnsiTheme="majorEastAsia" w:hint="eastAsia"/>
          <w:b/>
          <w:sz w:val="24"/>
          <w:szCs w:val="24"/>
        </w:rPr>
        <w:t>サウンドロゴ</w:t>
      </w:r>
    </w:p>
    <w:p w:rsidR="00E10D12" w:rsidRPr="00B803A2" w:rsidRDefault="00E10D12" w:rsidP="0043355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B803A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ナレＢ</w:t>
      </w:r>
    </w:p>
    <w:p w:rsidR="0043355A" w:rsidRPr="00EC2E96" w:rsidRDefault="0043355A" w:rsidP="0043355A">
      <w:pPr>
        <w:rPr>
          <w:rFonts w:asciiTheme="minorEastAsia" w:hAnsiTheme="minorEastAsia"/>
          <w:b/>
          <w:sz w:val="24"/>
          <w:szCs w:val="24"/>
        </w:rPr>
      </w:pPr>
      <w:r w:rsidRPr="00EC2E96">
        <w:rPr>
          <w:rFonts w:asciiTheme="minorEastAsia" w:hAnsiTheme="minorEastAsia" w:hint="eastAsia"/>
          <w:b/>
          <w:sz w:val="24"/>
          <w:szCs w:val="24"/>
        </w:rPr>
        <w:t>◆資金繰りつらい編</w:t>
      </w:r>
    </w:p>
    <w:p w:rsidR="00FE2938" w:rsidRPr="0068366C" w:rsidRDefault="00DC7418" w:rsidP="00FE2938">
      <w:pPr>
        <w:rPr>
          <w:rFonts w:asciiTheme="minorEastAsia" w:hAnsiTheme="minorEastAsia"/>
          <w:sz w:val="24"/>
          <w:szCs w:val="24"/>
        </w:rPr>
      </w:pPr>
      <w:r w:rsidRPr="00ED5254"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AD00363" wp14:editId="491ED57D">
            <wp:simplePos x="0" y="0"/>
            <wp:positionH relativeFrom="column">
              <wp:posOffset>3740150</wp:posOffset>
            </wp:positionH>
            <wp:positionV relativeFrom="paragraph">
              <wp:posOffset>166370</wp:posOffset>
            </wp:positionV>
            <wp:extent cx="590550" cy="702310"/>
            <wp:effectExtent l="19050" t="19050" r="19050" b="21590"/>
            <wp:wrapTight wrapText="bothSides">
              <wp:wrapPolygon edited="0">
                <wp:start x="-1392" y="-62"/>
                <wp:lineTo x="-38" y="21586"/>
                <wp:lineTo x="11132" y="21678"/>
                <wp:lineTo x="22265" y="21186"/>
                <wp:lineTo x="20910" y="-462"/>
                <wp:lineTo x="20178" y="-1017"/>
                <wp:lineTo x="7653" y="-462"/>
                <wp:lineTo x="-1392" y="-62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693">
                      <a:off x="0" y="0"/>
                      <a:ext cx="5905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938" w:rsidRPr="00EC2E96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内立太造</w:t>
      </w:r>
      <w:r w:rsidR="00FE2938" w:rsidRPr="0068366C">
        <w:rPr>
          <w:rFonts w:asciiTheme="minorEastAsia" w:hAnsiTheme="minorEastAsia" w:hint="eastAsia"/>
          <w:sz w:val="24"/>
          <w:szCs w:val="24"/>
        </w:rPr>
        <w:t xml:space="preserve">:あぁ、仕入れ・経費、払わなきゃ　</w:t>
      </w:r>
    </w:p>
    <w:p w:rsidR="00FE2938" w:rsidRPr="0068366C" w:rsidRDefault="00FE2938" w:rsidP="00FE2938">
      <w:pPr>
        <w:rPr>
          <w:rFonts w:asciiTheme="minorEastAsia" w:hAnsiTheme="minorEastAsia"/>
          <w:sz w:val="24"/>
          <w:szCs w:val="24"/>
        </w:rPr>
      </w:pPr>
      <w:r w:rsidRPr="00EC2E96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内立益代</w:t>
      </w:r>
      <w:r w:rsidRPr="0068366C">
        <w:rPr>
          <w:rFonts w:asciiTheme="minorEastAsia" w:hAnsiTheme="minorEastAsia" w:hint="eastAsia"/>
          <w:sz w:val="24"/>
          <w:szCs w:val="24"/>
        </w:rPr>
        <w:t>:税金・保険料もたいへん</w:t>
      </w:r>
    </w:p>
    <w:p w:rsidR="00FE2938" w:rsidRPr="0068366C" w:rsidRDefault="00FE2938" w:rsidP="00FE2938">
      <w:pPr>
        <w:rPr>
          <w:rFonts w:asciiTheme="minorEastAsia" w:hAnsiTheme="minorEastAsia"/>
          <w:sz w:val="24"/>
          <w:szCs w:val="24"/>
        </w:rPr>
      </w:pPr>
      <w:r w:rsidRPr="00EC2E96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秋内一徹</w:t>
      </w:r>
      <w:r w:rsidRPr="0068366C">
        <w:rPr>
          <w:rFonts w:asciiTheme="minorEastAsia" w:hAnsiTheme="minorEastAsia" w:hint="eastAsia"/>
          <w:sz w:val="24"/>
          <w:szCs w:val="24"/>
        </w:rPr>
        <w:t>:</w:t>
      </w:r>
      <w:r w:rsidR="00211C4E">
        <w:rPr>
          <w:rFonts w:asciiTheme="minorEastAsia" w:hAnsiTheme="minorEastAsia" w:hint="eastAsia"/>
          <w:sz w:val="24"/>
          <w:szCs w:val="24"/>
        </w:rPr>
        <w:t>それ</w:t>
      </w:r>
      <w:r w:rsidRPr="0068366C">
        <w:rPr>
          <w:rFonts w:asciiTheme="minorEastAsia" w:hAnsiTheme="minorEastAsia" w:hint="eastAsia"/>
          <w:sz w:val="24"/>
          <w:szCs w:val="24"/>
        </w:rPr>
        <w:t>なら民商</w:t>
      </w:r>
      <w:r w:rsidR="00211C4E">
        <w:rPr>
          <w:rFonts w:asciiTheme="minorEastAsia" w:hAnsiTheme="minorEastAsia" w:hint="eastAsia"/>
          <w:sz w:val="24"/>
          <w:szCs w:val="24"/>
        </w:rPr>
        <w:t>に相談</w:t>
      </w:r>
      <w:r w:rsidRPr="0068366C">
        <w:rPr>
          <w:rFonts w:asciiTheme="minorEastAsia" w:hAnsiTheme="minorEastAsia" w:hint="eastAsia"/>
          <w:sz w:val="24"/>
          <w:szCs w:val="24"/>
        </w:rPr>
        <w:t>だよ！</w:t>
      </w:r>
    </w:p>
    <w:p w:rsidR="00AE0F38" w:rsidRPr="0068366C" w:rsidRDefault="00FE2938" w:rsidP="0043355A">
      <w:pPr>
        <w:rPr>
          <w:rFonts w:asciiTheme="minorEastAsia" w:hAnsiTheme="minorEastAsia"/>
          <w:sz w:val="24"/>
          <w:szCs w:val="24"/>
        </w:rPr>
      </w:pPr>
      <w:r w:rsidRPr="00EC2E96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内立太造・内立益代</w:t>
      </w:r>
      <w:r w:rsidRPr="0068366C">
        <w:rPr>
          <w:rFonts w:asciiTheme="minorEastAsia" w:hAnsiTheme="minorEastAsia" w:hint="eastAsia"/>
          <w:sz w:val="24"/>
          <w:szCs w:val="24"/>
        </w:rPr>
        <w:t>:えっ民商？</w:t>
      </w:r>
    </w:p>
    <w:p w:rsidR="0043355A" w:rsidRPr="00EC2E96" w:rsidRDefault="0043355A" w:rsidP="004335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C2E96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ナレーター</w:t>
      </w:r>
    </w:p>
    <w:p w:rsidR="0043355A" w:rsidRPr="0068366C" w:rsidRDefault="00273B76" w:rsidP="00EC2E9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民商は、金利の低い融資制度の申し込みをすすめています。</w:t>
      </w:r>
    </w:p>
    <w:p w:rsidR="00273B76" w:rsidRPr="0068366C" w:rsidRDefault="00273B76" w:rsidP="00EC2E9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税金</w:t>
      </w:r>
      <w:r w:rsidR="00E258AD" w:rsidRPr="0068366C">
        <w:rPr>
          <w:rFonts w:asciiTheme="minorEastAsia" w:hAnsiTheme="minorEastAsia" w:hint="eastAsia"/>
          <w:sz w:val="24"/>
          <w:szCs w:val="24"/>
        </w:rPr>
        <w:t>や</w:t>
      </w:r>
      <w:r w:rsidRPr="0068366C">
        <w:rPr>
          <w:rFonts w:asciiTheme="minorEastAsia" w:hAnsiTheme="minorEastAsia" w:hint="eastAsia"/>
          <w:sz w:val="24"/>
          <w:szCs w:val="24"/>
        </w:rPr>
        <w:t>国保</w:t>
      </w:r>
      <w:r w:rsidR="00E258AD" w:rsidRPr="0068366C">
        <w:rPr>
          <w:rFonts w:asciiTheme="minorEastAsia" w:hAnsiTheme="minorEastAsia" w:hint="eastAsia"/>
          <w:sz w:val="24"/>
          <w:szCs w:val="24"/>
        </w:rPr>
        <w:t>料など、</w:t>
      </w:r>
      <w:r w:rsidRPr="0068366C">
        <w:rPr>
          <w:rFonts w:asciiTheme="minorEastAsia" w:hAnsiTheme="minorEastAsia" w:hint="eastAsia"/>
          <w:sz w:val="24"/>
          <w:szCs w:val="24"/>
        </w:rPr>
        <w:t>減額、免除制度</w:t>
      </w:r>
      <w:r w:rsidR="00E258AD" w:rsidRPr="0068366C">
        <w:rPr>
          <w:rFonts w:asciiTheme="minorEastAsia" w:hAnsiTheme="minorEastAsia" w:hint="eastAsia"/>
          <w:sz w:val="24"/>
          <w:szCs w:val="24"/>
        </w:rPr>
        <w:t>を</w:t>
      </w:r>
      <w:r w:rsidRPr="0068366C">
        <w:rPr>
          <w:rFonts w:asciiTheme="minorEastAsia" w:hAnsiTheme="minorEastAsia" w:hint="eastAsia"/>
          <w:sz w:val="24"/>
          <w:szCs w:val="24"/>
        </w:rPr>
        <w:t>活用</w:t>
      </w:r>
      <w:r w:rsidR="00E258AD" w:rsidRPr="0068366C">
        <w:rPr>
          <w:rFonts w:asciiTheme="minorEastAsia" w:hAnsiTheme="minorEastAsia" w:hint="eastAsia"/>
          <w:sz w:val="24"/>
          <w:szCs w:val="24"/>
        </w:rPr>
        <w:t>し</w:t>
      </w:r>
      <w:r w:rsidRPr="0068366C">
        <w:rPr>
          <w:rFonts w:asciiTheme="minorEastAsia" w:hAnsiTheme="minorEastAsia" w:hint="eastAsia"/>
          <w:sz w:val="24"/>
          <w:szCs w:val="24"/>
        </w:rPr>
        <w:t>ています。</w:t>
      </w:r>
    </w:p>
    <w:p w:rsidR="00273B76" w:rsidRPr="0068366C" w:rsidRDefault="00273B76" w:rsidP="00EC2E9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詳しくは民商に相談。</w:t>
      </w:r>
    </w:p>
    <w:p w:rsidR="0043355A" w:rsidRDefault="0043355A" w:rsidP="0043355A">
      <w:pPr>
        <w:rPr>
          <w:rFonts w:asciiTheme="minorEastAsia" w:hAnsiTheme="minorEastAsia"/>
          <w:sz w:val="24"/>
          <w:szCs w:val="24"/>
        </w:rPr>
      </w:pPr>
    </w:p>
    <w:p w:rsidR="00E10D12" w:rsidRPr="00EC2E96" w:rsidRDefault="00E10D12" w:rsidP="0043355A">
      <w:pPr>
        <w:rPr>
          <w:rFonts w:asciiTheme="minorEastAsia" w:hAnsiTheme="minorEastAsia"/>
          <w:b/>
          <w:sz w:val="24"/>
          <w:szCs w:val="24"/>
        </w:rPr>
      </w:pPr>
      <w:r w:rsidRPr="00EC2E96">
        <w:rPr>
          <w:rFonts w:asciiTheme="minorEastAsia" w:hAnsiTheme="minorEastAsia" w:hint="eastAsia"/>
          <w:b/>
          <w:sz w:val="24"/>
          <w:szCs w:val="24"/>
        </w:rPr>
        <w:t>♪</w:t>
      </w:r>
      <w:r w:rsidRPr="00B803A2">
        <w:rPr>
          <w:rFonts w:asciiTheme="majorEastAsia" w:eastAsiaTheme="majorEastAsia" w:hAnsiTheme="majorEastAsia" w:hint="eastAsia"/>
          <w:b/>
          <w:sz w:val="24"/>
          <w:szCs w:val="24"/>
        </w:rPr>
        <w:t>サウンドロゴ</w:t>
      </w:r>
    </w:p>
    <w:p w:rsidR="00E10D12" w:rsidRPr="00B803A2" w:rsidRDefault="00E10D12" w:rsidP="00E10D12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B803A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ナレＡ</w:t>
      </w:r>
    </w:p>
    <w:p w:rsidR="00E10D12" w:rsidRPr="00EC2E96" w:rsidRDefault="00E10D12" w:rsidP="00E10D12">
      <w:pPr>
        <w:contextualSpacing/>
        <w:jc w:val="left"/>
        <w:rPr>
          <w:rFonts w:asciiTheme="minorEastAsia" w:hAnsiTheme="minorEastAsia"/>
          <w:b/>
          <w:sz w:val="24"/>
          <w:szCs w:val="24"/>
        </w:rPr>
      </w:pPr>
      <w:r w:rsidRPr="00EC2E96">
        <w:rPr>
          <w:rFonts w:asciiTheme="minorEastAsia" w:hAnsiTheme="minorEastAsia" w:hint="eastAsia"/>
          <w:b/>
          <w:sz w:val="24"/>
          <w:szCs w:val="24"/>
        </w:rPr>
        <w:t>◆税務調査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184949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</w:t>
      </w:r>
      <w:r w:rsidRPr="0068366C">
        <w:rPr>
          <w:rFonts w:asciiTheme="minorEastAsia" w:hAnsiTheme="minorEastAsia" w:hint="eastAsia"/>
          <w:sz w:val="24"/>
          <w:szCs w:val="24"/>
        </w:rPr>
        <w:t>：あぁ！ 税務署から手紙。なんだろう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184949">
        <w:rPr>
          <w:rFonts w:ascii="HG丸ｺﾞｼｯｸM-PRO" w:eastAsia="HG丸ｺﾞｼｯｸM-PRO" w:hAnsi="HG丸ｺﾞｼｯｸM-PRO" w:hint="eastAsia"/>
          <w:b/>
          <w:sz w:val="24"/>
          <w:szCs w:val="24"/>
        </w:rPr>
        <w:t>玄葉大次</w:t>
      </w:r>
      <w:r w:rsidRPr="0068366C">
        <w:rPr>
          <w:rFonts w:asciiTheme="minorEastAsia" w:hAnsiTheme="minorEastAsia" w:hint="eastAsia"/>
          <w:sz w:val="24"/>
          <w:szCs w:val="24"/>
        </w:rPr>
        <w:t>：ウチにも来た。「消費税のお尋ね」だって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184949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</w:t>
      </w:r>
      <w:r w:rsidRPr="0068366C">
        <w:rPr>
          <w:rFonts w:asciiTheme="minorEastAsia" w:hAnsiTheme="minorEastAsia" w:hint="eastAsia"/>
          <w:sz w:val="24"/>
          <w:szCs w:val="24"/>
        </w:rPr>
        <w:t>：ウチのは「税務署に来てください」って書いてある。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184949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内立太造</w:t>
      </w:r>
      <w:r w:rsidRPr="0068366C">
        <w:rPr>
          <w:rFonts w:asciiTheme="minorEastAsia" w:hAnsiTheme="minorEastAsia" w:hint="eastAsia"/>
          <w:sz w:val="24"/>
          <w:szCs w:val="24"/>
        </w:rPr>
        <w:t>：それなら、民商に相談だよ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184949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能見宇多江・玄葉大次</w:t>
      </w:r>
      <w:r w:rsidRPr="0068366C">
        <w:rPr>
          <w:rFonts w:asciiTheme="minorEastAsia" w:hAnsiTheme="minorEastAsia" w:hint="eastAsia"/>
          <w:sz w:val="24"/>
          <w:szCs w:val="24"/>
        </w:rPr>
        <w:t>：えっ　民商？</w:t>
      </w:r>
    </w:p>
    <w:p w:rsidR="00E10D12" w:rsidRPr="00184949" w:rsidRDefault="00E10D12" w:rsidP="00E10D12">
      <w:pPr>
        <w:contextualSpacing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84949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ナレーション</w:t>
      </w:r>
    </w:p>
    <w:p w:rsidR="00E10D12" w:rsidRPr="0068366C" w:rsidRDefault="00E10D12" w:rsidP="00184949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税務署から書類が来ても、あわてず民商へ。</w:t>
      </w:r>
    </w:p>
    <w:p w:rsidR="00E10D12" w:rsidRPr="0068366C" w:rsidRDefault="00E10D12" w:rsidP="00184949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税務調査も民商が力になります。</w:t>
      </w:r>
    </w:p>
    <w:p w:rsidR="00B803A2" w:rsidRPr="0068366C" w:rsidRDefault="00E10D12" w:rsidP="00B803A2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詳しくは民商に相談</w:t>
      </w:r>
      <w:r w:rsidR="00B803A2">
        <w:rPr>
          <w:rFonts w:asciiTheme="minorEastAsia" w:hAnsiTheme="minorEastAsia" w:hint="eastAsia"/>
          <w:sz w:val="24"/>
          <w:szCs w:val="24"/>
        </w:rPr>
        <w:t>。</w:t>
      </w:r>
    </w:p>
    <w:p w:rsidR="00A67E7C" w:rsidRDefault="004454E4" w:rsidP="004335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31D44CC" wp14:editId="34E4FC10">
            <wp:simplePos x="0" y="0"/>
            <wp:positionH relativeFrom="column">
              <wp:posOffset>4719955</wp:posOffset>
            </wp:positionH>
            <wp:positionV relativeFrom="paragraph">
              <wp:posOffset>165735</wp:posOffset>
            </wp:positionV>
            <wp:extent cx="759460" cy="651510"/>
            <wp:effectExtent l="0" t="0" r="2540" b="0"/>
            <wp:wrapTight wrapText="bothSides">
              <wp:wrapPolygon edited="0">
                <wp:start x="0" y="0"/>
                <wp:lineTo x="0" y="20842"/>
                <wp:lineTo x="21130" y="20842"/>
                <wp:lineTo x="21130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D12" w:rsidRPr="00F46D95" w:rsidRDefault="00E10D12" w:rsidP="0043355A">
      <w:pPr>
        <w:rPr>
          <w:rFonts w:asciiTheme="majorEastAsia" w:eastAsiaTheme="majorEastAsia" w:hAnsiTheme="majorEastAsia"/>
          <w:b/>
          <w:sz w:val="24"/>
          <w:szCs w:val="24"/>
        </w:rPr>
      </w:pPr>
      <w:r w:rsidRPr="00184949">
        <w:rPr>
          <w:rFonts w:asciiTheme="minorEastAsia" w:hAnsiTheme="minorEastAsia" w:hint="eastAsia"/>
          <w:b/>
          <w:sz w:val="24"/>
          <w:szCs w:val="24"/>
        </w:rPr>
        <w:t>♪</w:t>
      </w:r>
      <w:r w:rsidRPr="00F46D95">
        <w:rPr>
          <w:rFonts w:asciiTheme="majorEastAsia" w:eastAsiaTheme="majorEastAsia" w:hAnsiTheme="majorEastAsia" w:hint="eastAsia"/>
          <w:b/>
          <w:sz w:val="24"/>
          <w:szCs w:val="24"/>
        </w:rPr>
        <w:t>サウンドロゴ</w:t>
      </w:r>
    </w:p>
    <w:p w:rsidR="00E10D12" w:rsidRPr="00184949" w:rsidRDefault="00E10D12" w:rsidP="0043355A">
      <w:pPr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ナレＢ</w:t>
      </w:r>
    </w:p>
    <w:p w:rsidR="0043355A" w:rsidRPr="00184949" w:rsidRDefault="0043355A" w:rsidP="00273B76">
      <w:pPr>
        <w:rPr>
          <w:rFonts w:asciiTheme="minorEastAsia" w:hAnsiTheme="minorEastAsia"/>
          <w:b/>
          <w:sz w:val="24"/>
          <w:szCs w:val="24"/>
        </w:rPr>
      </w:pPr>
      <w:r w:rsidRPr="00184949">
        <w:rPr>
          <w:rFonts w:asciiTheme="minorEastAsia" w:hAnsiTheme="minorEastAsia" w:hint="eastAsia"/>
          <w:b/>
          <w:sz w:val="24"/>
          <w:szCs w:val="24"/>
        </w:rPr>
        <w:t>◆記帳・経理編</w:t>
      </w:r>
    </w:p>
    <w:p w:rsidR="00FE2938" w:rsidRPr="0068366C" w:rsidRDefault="00FE2938" w:rsidP="00FE2938">
      <w:pPr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荒谷拓</w:t>
      </w:r>
      <w:r w:rsidRPr="0068366C">
        <w:rPr>
          <w:rFonts w:asciiTheme="minorEastAsia" w:hAnsiTheme="minorEastAsia" w:hint="eastAsia"/>
          <w:sz w:val="24"/>
          <w:szCs w:val="24"/>
        </w:rPr>
        <w:t>:商売、メッチャ がんばってるんだ</w:t>
      </w:r>
    </w:p>
    <w:p w:rsidR="00FE2938" w:rsidRPr="0068366C" w:rsidRDefault="00FE2938" w:rsidP="00FE2938">
      <w:pPr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</w:t>
      </w:r>
      <w:r w:rsidRPr="0068366C">
        <w:rPr>
          <w:rFonts w:asciiTheme="minorEastAsia" w:hAnsiTheme="minorEastAsia" w:hint="eastAsia"/>
          <w:sz w:val="24"/>
          <w:szCs w:val="24"/>
        </w:rPr>
        <w:t>:すごいっ！  記帳はできてるの？</w:t>
      </w:r>
    </w:p>
    <w:p w:rsidR="00FE2938" w:rsidRPr="0068366C" w:rsidRDefault="00FE2938" w:rsidP="00FE2938">
      <w:pPr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荒谷拓</w:t>
      </w:r>
      <w:r w:rsidRPr="0068366C">
        <w:rPr>
          <w:rFonts w:asciiTheme="minorEastAsia" w:hAnsiTheme="minorEastAsia" w:hint="eastAsia"/>
          <w:sz w:val="24"/>
          <w:szCs w:val="24"/>
        </w:rPr>
        <w:t xml:space="preserve">:えっ記帳？　　　　　　　　　　　　　　</w:t>
      </w:r>
    </w:p>
    <w:p w:rsidR="00FE2938" w:rsidRPr="0068366C" w:rsidRDefault="00FE2938" w:rsidP="00FE2938">
      <w:pPr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秋内継男</w:t>
      </w:r>
      <w:r w:rsidRPr="0068366C">
        <w:rPr>
          <w:rFonts w:asciiTheme="minorEastAsia" w:hAnsiTheme="minorEastAsia" w:hint="eastAsia"/>
          <w:sz w:val="24"/>
          <w:szCs w:val="24"/>
        </w:rPr>
        <w:t>:民商でバッチリ覚えたよ。</w:t>
      </w:r>
    </w:p>
    <w:p w:rsidR="0043355A" w:rsidRPr="0068366C" w:rsidRDefault="00FE2938" w:rsidP="0043355A">
      <w:pPr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荒谷拓・能見宇多江</w:t>
      </w:r>
      <w:r w:rsidRPr="0068366C">
        <w:rPr>
          <w:rFonts w:asciiTheme="minorEastAsia" w:hAnsiTheme="minorEastAsia" w:hint="eastAsia"/>
          <w:sz w:val="24"/>
          <w:szCs w:val="24"/>
        </w:rPr>
        <w:t>:えっ民商？</w:t>
      </w:r>
    </w:p>
    <w:p w:rsidR="0043355A" w:rsidRPr="00040098" w:rsidRDefault="0043355A" w:rsidP="004335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ナレーター</w:t>
      </w:r>
    </w:p>
    <w:p w:rsidR="0043355A" w:rsidRPr="0068366C" w:rsidRDefault="0043355A" w:rsidP="0004009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民商</w:t>
      </w:r>
      <w:r w:rsidR="0068366C" w:rsidRPr="0068366C">
        <w:rPr>
          <w:rFonts w:asciiTheme="minorEastAsia" w:hAnsiTheme="minorEastAsia" w:hint="eastAsia"/>
          <w:sz w:val="24"/>
          <w:szCs w:val="24"/>
        </w:rPr>
        <w:t>で</w:t>
      </w:r>
      <w:r w:rsidRPr="0068366C">
        <w:rPr>
          <w:rFonts w:asciiTheme="minorEastAsia" w:hAnsiTheme="minorEastAsia" w:hint="eastAsia"/>
          <w:sz w:val="24"/>
          <w:szCs w:val="24"/>
        </w:rPr>
        <w:t>は</w:t>
      </w:r>
      <w:r w:rsidR="00273B76" w:rsidRPr="0068366C">
        <w:rPr>
          <w:rFonts w:asciiTheme="minorEastAsia" w:hAnsiTheme="minorEastAsia" w:hint="eastAsia"/>
          <w:sz w:val="24"/>
          <w:szCs w:val="24"/>
        </w:rPr>
        <w:t>、記帳・経理</w:t>
      </w:r>
      <w:r w:rsidR="00A67E7C" w:rsidRPr="0068366C">
        <w:rPr>
          <w:rFonts w:asciiTheme="minorEastAsia" w:hAnsiTheme="minorEastAsia" w:hint="eastAsia"/>
          <w:sz w:val="24"/>
          <w:szCs w:val="24"/>
        </w:rPr>
        <w:t>を</w:t>
      </w:r>
      <w:r w:rsidR="0068366C" w:rsidRPr="0068366C">
        <w:rPr>
          <w:rFonts w:asciiTheme="minorEastAsia" w:hAnsiTheme="minorEastAsia" w:hint="eastAsia"/>
          <w:sz w:val="24"/>
          <w:szCs w:val="24"/>
        </w:rPr>
        <w:t>勉強</w:t>
      </w:r>
      <w:r w:rsidR="00A67E7C" w:rsidRPr="0068366C">
        <w:rPr>
          <w:rFonts w:asciiTheme="minorEastAsia" w:hAnsiTheme="minorEastAsia" w:hint="eastAsia"/>
          <w:sz w:val="24"/>
          <w:szCs w:val="24"/>
        </w:rPr>
        <w:t>でき</w:t>
      </w:r>
      <w:r w:rsidR="00273B76" w:rsidRPr="0068366C">
        <w:rPr>
          <w:rFonts w:asciiTheme="minorEastAsia" w:hAnsiTheme="minorEastAsia" w:hint="eastAsia"/>
          <w:sz w:val="24"/>
          <w:szCs w:val="24"/>
        </w:rPr>
        <w:t>ます。</w:t>
      </w:r>
    </w:p>
    <w:p w:rsidR="00273B76" w:rsidRPr="0068366C" w:rsidRDefault="00273B76" w:rsidP="0004009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記帳を</w:t>
      </w:r>
      <w:r w:rsidR="00E258AD" w:rsidRPr="0068366C">
        <w:rPr>
          <w:rFonts w:asciiTheme="minorEastAsia" w:hAnsiTheme="minorEastAsia" w:hint="eastAsia"/>
          <w:sz w:val="24"/>
          <w:szCs w:val="24"/>
        </w:rPr>
        <w:t>正しく</w:t>
      </w:r>
      <w:r w:rsidRPr="0068366C">
        <w:rPr>
          <w:rFonts w:asciiTheme="minorEastAsia" w:hAnsiTheme="minorEastAsia" w:hint="eastAsia"/>
          <w:sz w:val="24"/>
          <w:szCs w:val="24"/>
        </w:rPr>
        <w:t>身につけ</w:t>
      </w:r>
      <w:r w:rsidR="00E258AD" w:rsidRPr="0068366C">
        <w:rPr>
          <w:rFonts w:asciiTheme="minorEastAsia" w:hAnsiTheme="minorEastAsia" w:hint="eastAsia"/>
          <w:sz w:val="24"/>
          <w:szCs w:val="24"/>
        </w:rPr>
        <w:t>て</w:t>
      </w:r>
      <w:r w:rsidRPr="0068366C">
        <w:rPr>
          <w:rFonts w:asciiTheme="minorEastAsia" w:hAnsiTheme="minorEastAsia" w:hint="eastAsia"/>
          <w:sz w:val="24"/>
          <w:szCs w:val="24"/>
        </w:rPr>
        <w:t>、経営の見直しに生かしましょう。</w:t>
      </w:r>
    </w:p>
    <w:p w:rsidR="00273B76" w:rsidRDefault="00273B76" w:rsidP="0004009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詳しくは民商に相談。</w:t>
      </w:r>
    </w:p>
    <w:p w:rsidR="00F46D95" w:rsidRDefault="00F46D95" w:rsidP="0043355A">
      <w:pPr>
        <w:rPr>
          <w:rFonts w:asciiTheme="minorEastAsia" w:hAnsiTheme="minorEastAsia"/>
          <w:b/>
          <w:sz w:val="24"/>
          <w:szCs w:val="24"/>
        </w:rPr>
      </w:pPr>
    </w:p>
    <w:p w:rsidR="00E10D12" w:rsidRPr="00F46D95" w:rsidRDefault="00E10D12" w:rsidP="0043355A">
      <w:pPr>
        <w:rPr>
          <w:rFonts w:asciiTheme="majorEastAsia" w:eastAsiaTheme="majorEastAsia" w:hAnsiTheme="majorEastAsia"/>
          <w:b/>
          <w:sz w:val="24"/>
          <w:szCs w:val="24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♪サウンドロゴ</w:t>
      </w:r>
    </w:p>
    <w:p w:rsidR="00E10D12" w:rsidRPr="00F46D95" w:rsidRDefault="00E10D12" w:rsidP="0043355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ナレＡ</w:t>
      </w:r>
    </w:p>
    <w:p w:rsidR="00E10D12" w:rsidRPr="00040098" w:rsidRDefault="00E10D12" w:rsidP="00E10D12">
      <w:pPr>
        <w:rPr>
          <w:rFonts w:asciiTheme="minorEastAsia" w:hAnsiTheme="minorEastAsia"/>
          <w:b/>
          <w:sz w:val="24"/>
          <w:szCs w:val="24"/>
        </w:rPr>
      </w:pPr>
      <w:r w:rsidRPr="00040098">
        <w:rPr>
          <w:rFonts w:asciiTheme="minorEastAsia" w:hAnsiTheme="minorEastAsia" w:hint="eastAsia"/>
          <w:b/>
          <w:sz w:val="24"/>
          <w:szCs w:val="24"/>
        </w:rPr>
        <w:t xml:space="preserve">◆消費税増税編　　　</w:t>
      </w:r>
    </w:p>
    <w:p w:rsidR="00E10D12" w:rsidRPr="0068366C" w:rsidRDefault="00E10D12" w:rsidP="00E10D12">
      <w:pPr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内立太造</w:t>
      </w:r>
      <w:r w:rsidRPr="0068366C">
        <w:rPr>
          <w:rFonts w:asciiTheme="minorEastAsia" w:hAnsiTheme="minorEastAsia" w:hint="eastAsia"/>
          <w:sz w:val="24"/>
          <w:szCs w:val="24"/>
        </w:rPr>
        <w:t>:赤字でも払う消費税。納税がたいへん！</w:t>
      </w:r>
    </w:p>
    <w:p w:rsidR="00E10D12" w:rsidRPr="0068366C" w:rsidRDefault="00E10D12" w:rsidP="00E10D12">
      <w:pPr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内立益代</w:t>
      </w:r>
      <w:r w:rsidRPr="0068366C">
        <w:rPr>
          <w:rFonts w:asciiTheme="minorEastAsia" w:hAnsiTheme="minorEastAsia" w:hint="eastAsia"/>
          <w:sz w:val="24"/>
          <w:szCs w:val="24"/>
        </w:rPr>
        <w:t>:３％、５％、８％……、次は10％？</w:t>
      </w:r>
    </w:p>
    <w:p w:rsidR="00E10D12" w:rsidRPr="0068366C" w:rsidRDefault="00E10D12" w:rsidP="00E10D12">
      <w:pPr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内立太造</w:t>
      </w:r>
      <w:r w:rsidRPr="0068366C">
        <w:rPr>
          <w:rFonts w:asciiTheme="minorEastAsia" w:hAnsiTheme="minorEastAsia" w:hint="eastAsia"/>
          <w:sz w:val="24"/>
          <w:szCs w:val="24"/>
        </w:rPr>
        <w:t>:増税でも、社会保障は年々、悪くなるばかり！</w:t>
      </w:r>
    </w:p>
    <w:p w:rsidR="00E10D12" w:rsidRPr="0068366C" w:rsidRDefault="00E10D12" w:rsidP="00E10D12">
      <w:pPr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内立益代</w:t>
      </w:r>
      <w:r w:rsidRPr="0068366C">
        <w:rPr>
          <w:rFonts w:asciiTheme="minorEastAsia" w:hAnsiTheme="minorEastAsia" w:hint="eastAsia"/>
          <w:sz w:val="24"/>
          <w:szCs w:val="24"/>
        </w:rPr>
        <w:t>:消費税こそ下げて欲しいわ！</w:t>
      </w:r>
    </w:p>
    <w:p w:rsidR="00E10D12" w:rsidRPr="00040098" w:rsidRDefault="00E10D12" w:rsidP="00E10D1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ナレーション</w:t>
      </w:r>
    </w:p>
    <w:p w:rsidR="00E10D12" w:rsidRPr="0068366C" w:rsidRDefault="00E10D12" w:rsidP="0004009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消費税は、生活費にも掛かる税金です。小規模な事業者ほど負担が重い税金です。</w:t>
      </w:r>
    </w:p>
    <w:p w:rsidR="00E10D12" w:rsidRPr="0068366C" w:rsidRDefault="00E10D12" w:rsidP="0004009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民商・全商連は、不公平な税制を見直し、</w:t>
      </w:r>
    </w:p>
    <w:p w:rsidR="00E10D12" w:rsidRPr="0068366C" w:rsidRDefault="00E10D12" w:rsidP="0004009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消費税を５％に戻す提案をしています。署名にご協力下さい。</w:t>
      </w:r>
    </w:p>
    <w:p w:rsidR="00E10D12" w:rsidRDefault="00E10D12" w:rsidP="0043355A">
      <w:pPr>
        <w:rPr>
          <w:rFonts w:asciiTheme="minorEastAsia" w:hAnsiTheme="minorEastAsia"/>
          <w:sz w:val="24"/>
          <w:szCs w:val="24"/>
        </w:rPr>
      </w:pPr>
    </w:p>
    <w:p w:rsidR="00E10D12" w:rsidRPr="00F46D95" w:rsidRDefault="00E10D12" w:rsidP="0043355A">
      <w:pPr>
        <w:rPr>
          <w:rFonts w:asciiTheme="majorEastAsia" w:eastAsiaTheme="majorEastAsia" w:hAnsiTheme="majorEastAsia"/>
          <w:b/>
          <w:sz w:val="24"/>
          <w:szCs w:val="24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</w:rPr>
        <w:t>♪サウンドロゴ</w:t>
      </w:r>
    </w:p>
    <w:p w:rsidR="00E10D12" w:rsidRPr="00F46D95" w:rsidRDefault="00E10D12" w:rsidP="0043355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ナレＢ</w:t>
      </w:r>
    </w:p>
    <w:p w:rsidR="00E10D12" w:rsidRPr="00040098" w:rsidRDefault="00E10D12" w:rsidP="00E10D12">
      <w:pPr>
        <w:contextualSpacing/>
        <w:jc w:val="left"/>
        <w:rPr>
          <w:rFonts w:asciiTheme="minorEastAsia" w:hAnsiTheme="minorEastAsia"/>
          <w:b/>
          <w:sz w:val="24"/>
          <w:szCs w:val="24"/>
        </w:rPr>
      </w:pPr>
      <w:r w:rsidRPr="00040098">
        <w:rPr>
          <w:rFonts w:asciiTheme="minorEastAsia" w:hAnsiTheme="minorEastAsia" w:hint="eastAsia"/>
          <w:b/>
          <w:sz w:val="24"/>
          <w:szCs w:val="24"/>
        </w:rPr>
        <w:t>◆商工新聞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内立益代</w:t>
      </w:r>
      <w:r w:rsidRPr="0068366C">
        <w:rPr>
          <w:rFonts w:asciiTheme="minorEastAsia" w:hAnsiTheme="minorEastAsia" w:hint="eastAsia"/>
          <w:sz w:val="24"/>
          <w:szCs w:val="24"/>
        </w:rPr>
        <w:t>：税務署に掛け合って、税金600万円減らしたって、新聞で読んだわ。</w:t>
      </w:r>
    </w:p>
    <w:p w:rsidR="00E10D12" w:rsidRPr="0068366C" w:rsidRDefault="00DC7418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B35C63A" wp14:editId="29025492">
            <wp:simplePos x="0" y="0"/>
            <wp:positionH relativeFrom="column">
              <wp:posOffset>5388610</wp:posOffset>
            </wp:positionH>
            <wp:positionV relativeFrom="paragraph">
              <wp:posOffset>180340</wp:posOffset>
            </wp:positionV>
            <wp:extent cx="795020" cy="607695"/>
            <wp:effectExtent l="0" t="0" r="5080" b="1905"/>
            <wp:wrapTight wrapText="bothSides">
              <wp:wrapPolygon edited="0">
                <wp:start x="0" y="0"/>
                <wp:lineTo x="0" y="20991"/>
                <wp:lineTo x="21220" y="20991"/>
                <wp:lineTo x="21220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D12"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内立太造</w:t>
      </w:r>
      <w:r w:rsidR="00E10D12" w:rsidRPr="0068366C">
        <w:rPr>
          <w:rFonts w:asciiTheme="minorEastAsia" w:hAnsiTheme="minorEastAsia" w:hint="eastAsia"/>
          <w:sz w:val="24"/>
          <w:szCs w:val="24"/>
        </w:rPr>
        <w:t>：国保料も年11万円、下げたんだって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秋内笑美</w:t>
      </w:r>
      <w:r w:rsidRPr="0068366C">
        <w:rPr>
          <w:rFonts w:asciiTheme="minorEastAsia" w:hAnsiTheme="minorEastAsia" w:hint="eastAsia"/>
          <w:sz w:val="24"/>
          <w:szCs w:val="24"/>
        </w:rPr>
        <w:t>：そうそう、補助金受けて、攻めの経営っていうのもあった。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玄葉大次</w:t>
      </w:r>
      <w:r w:rsidRPr="0068366C">
        <w:rPr>
          <w:rFonts w:asciiTheme="minorEastAsia" w:hAnsiTheme="minorEastAsia" w:hint="eastAsia"/>
          <w:sz w:val="24"/>
          <w:szCs w:val="24"/>
        </w:rPr>
        <w:t>：なになに！　そんな新聞あるなら、読んでみたいよ</w:t>
      </w:r>
    </w:p>
    <w:p w:rsidR="00E10D12" w:rsidRPr="00040098" w:rsidRDefault="00E10D12" w:rsidP="00E10D12">
      <w:pPr>
        <w:contextualSpacing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ナレーション</w:t>
      </w:r>
    </w:p>
    <w:p w:rsidR="00E10D12" w:rsidRPr="0068366C" w:rsidRDefault="00E10D12" w:rsidP="0004009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全国商工新聞は、役立つ情報、知らないと損する情報を、</w:t>
      </w:r>
    </w:p>
    <w:p w:rsidR="00E10D12" w:rsidRPr="0068366C" w:rsidRDefault="00E10D12" w:rsidP="0004009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民商の全国ネットワークでキャッチ。事業者の目線で、分かりやすく報道。</w:t>
      </w:r>
    </w:p>
    <w:p w:rsidR="00E10D12" w:rsidRDefault="00E10D12" w:rsidP="0004009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毎週発行して、</w:t>
      </w:r>
      <w:r w:rsidRPr="0068366C">
        <w:rPr>
          <w:rFonts w:asciiTheme="minorEastAsia" w:hAnsiTheme="minorEastAsia" w:hint="eastAsia"/>
          <w:sz w:val="24"/>
          <w:szCs w:val="24"/>
        </w:rPr>
        <w:t>月500円で購読できます。</w:t>
      </w:r>
    </w:p>
    <w:p w:rsidR="00F46D95" w:rsidRPr="0068366C" w:rsidRDefault="00F46D95" w:rsidP="0004009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お申し込みは民商へ。</w:t>
      </w:r>
    </w:p>
    <w:p w:rsidR="00E10D12" w:rsidRDefault="00E10D12" w:rsidP="0043355A">
      <w:pPr>
        <w:rPr>
          <w:rFonts w:asciiTheme="minorEastAsia" w:hAnsiTheme="minorEastAsia"/>
          <w:sz w:val="24"/>
          <w:szCs w:val="24"/>
        </w:rPr>
      </w:pPr>
    </w:p>
    <w:p w:rsidR="00E10D12" w:rsidRPr="00F46D95" w:rsidRDefault="00E10D12" w:rsidP="00E10D12">
      <w:pPr>
        <w:rPr>
          <w:rFonts w:asciiTheme="majorEastAsia" w:eastAsiaTheme="majorEastAsia" w:hAnsiTheme="majorEastAsia"/>
          <w:b/>
          <w:sz w:val="24"/>
          <w:szCs w:val="24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</w:rPr>
        <w:t>♪全商連マーチ</w:t>
      </w:r>
    </w:p>
    <w:p w:rsidR="00E10D12" w:rsidRPr="00F46D95" w:rsidRDefault="00E10D12" w:rsidP="0043355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ナレＡ</w:t>
      </w:r>
    </w:p>
    <w:p w:rsidR="00E10D12" w:rsidRPr="00040098" w:rsidRDefault="00E10D12" w:rsidP="00E10D12">
      <w:pPr>
        <w:contextualSpacing/>
        <w:jc w:val="left"/>
        <w:rPr>
          <w:rFonts w:asciiTheme="minorEastAsia" w:hAnsiTheme="minorEastAsia"/>
          <w:b/>
          <w:sz w:val="24"/>
          <w:szCs w:val="24"/>
        </w:rPr>
      </w:pPr>
      <w:r w:rsidRPr="00040098">
        <w:rPr>
          <w:rFonts w:asciiTheme="minorEastAsia" w:hAnsiTheme="minorEastAsia" w:hint="eastAsia"/>
          <w:b/>
          <w:sz w:val="24"/>
          <w:szCs w:val="24"/>
        </w:rPr>
        <w:t>◆社会保険加入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</w:t>
      </w:r>
      <w:r w:rsidRPr="0068366C">
        <w:rPr>
          <w:rFonts w:asciiTheme="minorEastAsia" w:hAnsiTheme="minorEastAsia" w:hint="eastAsia"/>
          <w:sz w:val="24"/>
          <w:szCs w:val="24"/>
        </w:rPr>
        <w:t>：年金事務所から、社会保険に入れって通知が…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玄葉大次</w:t>
      </w:r>
      <w:r w:rsidRPr="0068366C">
        <w:rPr>
          <w:rFonts w:asciiTheme="minorEastAsia" w:hAnsiTheme="minorEastAsia" w:hint="eastAsia"/>
          <w:sz w:val="24"/>
          <w:szCs w:val="24"/>
        </w:rPr>
        <w:t>：ウチは現場で入れって…。入らないといけないの？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</w:t>
      </w:r>
      <w:r w:rsidRPr="0068366C">
        <w:rPr>
          <w:rFonts w:asciiTheme="minorEastAsia" w:hAnsiTheme="minorEastAsia" w:hint="eastAsia"/>
          <w:sz w:val="24"/>
          <w:szCs w:val="24"/>
        </w:rPr>
        <w:t>：保険料どうしよう？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内立太造</w:t>
      </w:r>
      <w:r w:rsidRPr="0068366C">
        <w:rPr>
          <w:rFonts w:asciiTheme="minorEastAsia" w:hAnsiTheme="minorEastAsia" w:hint="eastAsia"/>
          <w:sz w:val="24"/>
          <w:szCs w:val="24"/>
        </w:rPr>
        <w:t>：社会保険対策なら、民商だよ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能見宇多江・玄葉大次</w:t>
      </w:r>
      <w:r w:rsidRPr="0068366C">
        <w:rPr>
          <w:rFonts w:asciiTheme="minorEastAsia" w:hAnsiTheme="minorEastAsia" w:hint="eastAsia"/>
          <w:sz w:val="24"/>
          <w:szCs w:val="24"/>
        </w:rPr>
        <w:t>：えっ民商？</w:t>
      </w:r>
    </w:p>
    <w:p w:rsidR="00E10D12" w:rsidRPr="00040098" w:rsidRDefault="00E10D12" w:rsidP="00E10D12">
      <w:pPr>
        <w:contextualSpacing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ナレーション</w:t>
      </w:r>
    </w:p>
    <w:p w:rsidR="00E10D12" w:rsidRPr="0068366C" w:rsidRDefault="00E10D12" w:rsidP="0004009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社会保険は、加入条件があるので確認しましょう。</w:t>
      </w:r>
    </w:p>
    <w:p w:rsidR="00E10D12" w:rsidRDefault="00E10D12" w:rsidP="0004009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払いきれない保険料は、支払い猶予を申請できます。詳しくは民商に相談</w:t>
      </w:r>
    </w:p>
    <w:p w:rsidR="00040098" w:rsidRDefault="00040098" w:rsidP="00E10D12">
      <w:pPr>
        <w:rPr>
          <w:rFonts w:asciiTheme="minorEastAsia" w:hAnsiTheme="minorEastAsia"/>
          <w:sz w:val="24"/>
          <w:szCs w:val="24"/>
        </w:rPr>
      </w:pPr>
    </w:p>
    <w:p w:rsidR="00040098" w:rsidRDefault="00040098" w:rsidP="00E10D12">
      <w:pPr>
        <w:rPr>
          <w:rFonts w:asciiTheme="minorEastAsia" w:hAnsiTheme="minorEastAsia"/>
          <w:sz w:val="24"/>
          <w:szCs w:val="24"/>
        </w:rPr>
      </w:pPr>
    </w:p>
    <w:p w:rsidR="00E10D12" w:rsidRPr="00F46D95" w:rsidRDefault="00E10D12" w:rsidP="00E10D12">
      <w:pPr>
        <w:rPr>
          <w:rFonts w:asciiTheme="majorEastAsia" w:eastAsiaTheme="majorEastAsia" w:hAnsiTheme="majorEastAsia"/>
          <w:b/>
          <w:sz w:val="24"/>
          <w:szCs w:val="24"/>
        </w:rPr>
      </w:pPr>
      <w:r w:rsidRPr="00040098">
        <w:rPr>
          <w:rFonts w:asciiTheme="minorEastAsia" w:hAnsiTheme="minorEastAsia" w:hint="eastAsia"/>
          <w:b/>
          <w:sz w:val="24"/>
          <w:szCs w:val="24"/>
        </w:rPr>
        <w:lastRenderedPageBreak/>
        <w:t>♪</w:t>
      </w:r>
      <w:r w:rsidRPr="00F46D95">
        <w:rPr>
          <w:rFonts w:asciiTheme="majorEastAsia" w:eastAsiaTheme="majorEastAsia" w:hAnsiTheme="majorEastAsia" w:hint="eastAsia"/>
          <w:b/>
          <w:sz w:val="24"/>
          <w:szCs w:val="24"/>
        </w:rPr>
        <w:t>サウンドロゴ</w:t>
      </w:r>
    </w:p>
    <w:p w:rsidR="00E10D12" w:rsidRPr="00040098" w:rsidRDefault="00E10D12" w:rsidP="0043355A">
      <w:pPr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ナレＢ</w:t>
      </w:r>
    </w:p>
    <w:p w:rsidR="00E10D12" w:rsidRPr="00040098" w:rsidRDefault="00E10D12" w:rsidP="00E10D12">
      <w:pPr>
        <w:contextualSpacing/>
        <w:jc w:val="left"/>
        <w:rPr>
          <w:rFonts w:asciiTheme="minorEastAsia" w:hAnsiTheme="minorEastAsia"/>
          <w:b/>
          <w:sz w:val="24"/>
          <w:szCs w:val="24"/>
        </w:rPr>
      </w:pPr>
      <w:r w:rsidRPr="00040098">
        <w:rPr>
          <w:rFonts w:asciiTheme="minorEastAsia" w:hAnsiTheme="minorEastAsia" w:hint="eastAsia"/>
          <w:b/>
          <w:sz w:val="24"/>
          <w:szCs w:val="24"/>
        </w:rPr>
        <w:t>◆風営法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秋内一徹</w:t>
      </w:r>
      <w:r w:rsidRPr="0068366C">
        <w:rPr>
          <w:rFonts w:asciiTheme="minorEastAsia" w:hAnsiTheme="minorEastAsia" w:hint="eastAsia"/>
          <w:sz w:val="24"/>
          <w:szCs w:val="24"/>
        </w:rPr>
        <w:t>：ママ　水割り！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</w:t>
      </w:r>
      <w:r w:rsidRPr="0068366C">
        <w:rPr>
          <w:rFonts w:asciiTheme="minorEastAsia" w:hAnsiTheme="minorEastAsia" w:hint="eastAsia"/>
          <w:sz w:val="24"/>
          <w:szCs w:val="24"/>
        </w:rPr>
        <w:t>：いらっしゃ～い。は～い、おしぼり、どうぞ。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飲み屋ママ</w:t>
      </w:r>
      <w:r w:rsidRPr="0068366C">
        <w:rPr>
          <w:rFonts w:asciiTheme="minorEastAsia" w:hAnsiTheme="minorEastAsia" w:hint="eastAsia"/>
          <w:sz w:val="24"/>
          <w:szCs w:val="24"/>
        </w:rPr>
        <w:t>：あ～ら、久しぶり。どんどん歌いましょう。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警察官</w:t>
      </w:r>
      <w:r w:rsidRPr="0068366C">
        <w:rPr>
          <w:rFonts w:asciiTheme="minorEastAsia" w:hAnsiTheme="minorEastAsia" w:hint="eastAsia"/>
          <w:sz w:val="24"/>
          <w:szCs w:val="24"/>
        </w:rPr>
        <w:t>：警察だ。風営法違反で逮捕する</w:t>
      </w:r>
    </w:p>
    <w:p w:rsidR="00E10D12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秋内一徹、能見宇多江</w:t>
      </w:r>
      <w:r>
        <w:rPr>
          <w:rFonts w:asciiTheme="minorEastAsia" w:hAnsiTheme="minorEastAsia" w:hint="eastAsia"/>
          <w:sz w:val="24"/>
          <w:szCs w:val="24"/>
        </w:rPr>
        <w:t>：え～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68366C">
        <w:rPr>
          <w:rFonts w:asciiTheme="minorEastAsia" w:hAnsiTheme="minorEastAsia" w:hint="eastAsia"/>
          <w:sz w:val="24"/>
          <w:szCs w:val="24"/>
        </w:rPr>
        <w:t>おしぼり手渡し、デュエットが犯罪？</w:t>
      </w:r>
    </w:p>
    <w:p w:rsidR="00E10D12" w:rsidRPr="00040098" w:rsidRDefault="004454E4" w:rsidP="00E10D12">
      <w:pPr>
        <w:contextualSpacing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E7BD0E8" wp14:editId="3F0A0C8E">
            <wp:simplePos x="0" y="0"/>
            <wp:positionH relativeFrom="column">
              <wp:posOffset>4648835</wp:posOffset>
            </wp:positionH>
            <wp:positionV relativeFrom="paragraph">
              <wp:posOffset>105410</wp:posOffset>
            </wp:positionV>
            <wp:extent cx="787400" cy="675640"/>
            <wp:effectExtent l="0" t="0" r="0" b="0"/>
            <wp:wrapTight wrapText="bothSides">
              <wp:wrapPolygon edited="0">
                <wp:start x="0" y="0"/>
                <wp:lineTo x="0" y="20707"/>
                <wp:lineTo x="20903" y="20707"/>
                <wp:lineTo x="20903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D12"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ナレーション</w:t>
      </w:r>
    </w:p>
    <w:p w:rsidR="00E10D12" w:rsidRPr="0068366C" w:rsidRDefault="00E10D12" w:rsidP="0004009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時代遅れの風俗営業法。</w:t>
      </w:r>
    </w:p>
    <w:p w:rsidR="00E10D12" w:rsidRPr="0068366C" w:rsidRDefault="00E10D12" w:rsidP="0004009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過剰な取り締まりで不安が広がっています。</w:t>
      </w:r>
    </w:p>
    <w:p w:rsidR="00E10D12" w:rsidRPr="004454E4" w:rsidRDefault="00E10D12" w:rsidP="00040098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風営法の対策と被害の相談は、1人で悩まず民商へ</w:t>
      </w:r>
      <w:r w:rsidR="00F46D95">
        <w:rPr>
          <w:rFonts w:asciiTheme="minorEastAsia" w:hAnsiTheme="minorEastAsia" w:hint="eastAsia"/>
          <w:sz w:val="24"/>
          <w:szCs w:val="24"/>
        </w:rPr>
        <w:t>。</w:t>
      </w:r>
    </w:p>
    <w:p w:rsidR="00F5057D" w:rsidRPr="0068366C" w:rsidRDefault="00F5057D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E10D12" w:rsidRPr="00F46D95" w:rsidRDefault="00E10D12" w:rsidP="00E10D12">
      <w:pPr>
        <w:rPr>
          <w:rFonts w:asciiTheme="majorEastAsia" w:eastAsiaTheme="majorEastAsia" w:hAnsiTheme="majorEastAsia"/>
          <w:b/>
          <w:sz w:val="24"/>
          <w:szCs w:val="24"/>
        </w:rPr>
      </w:pPr>
      <w:r w:rsidRPr="00040098">
        <w:rPr>
          <w:rFonts w:asciiTheme="minorEastAsia" w:hAnsiTheme="minorEastAsia" w:hint="eastAsia"/>
          <w:b/>
          <w:sz w:val="24"/>
          <w:szCs w:val="24"/>
        </w:rPr>
        <w:t>♪</w:t>
      </w:r>
      <w:r w:rsidRPr="00F46D95">
        <w:rPr>
          <w:rFonts w:asciiTheme="majorEastAsia" w:eastAsiaTheme="majorEastAsia" w:hAnsiTheme="majorEastAsia" w:hint="eastAsia"/>
          <w:b/>
          <w:sz w:val="24"/>
          <w:szCs w:val="24"/>
        </w:rPr>
        <w:t>サウンドロゴ</w:t>
      </w:r>
    </w:p>
    <w:p w:rsidR="00E10D12" w:rsidRPr="00F46D95" w:rsidRDefault="00E10D12" w:rsidP="0043355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ナレＡ</w:t>
      </w:r>
    </w:p>
    <w:p w:rsidR="0043355A" w:rsidRPr="00040098" w:rsidRDefault="0043355A" w:rsidP="0043355A">
      <w:pPr>
        <w:rPr>
          <w:rFonts w:asciiTheme="minorEastAsia" w:hAnsiTheme="minorEastAsia"/>
          <w:b/>
          <w:sz w:val="24"/>
          <w:szCs w:val="24"/>
        </w:rPr>
      </w:pPr>
      <w:r w:rsidRPr="00040098">
        <w:rPr>
          <w:rFonts w:asciiTheme="minorEastAsia" w:hAnsiTheme="minorEastAsia" w:hint="eastAsia"/>
          <w:b/>
          <w:sz w:val="24"/>
          <w:szCs w:val="24"/>
        </w:rPr>
        <w:t>◆確定申告準備編</w:t>
      </w:r>
    </w:p>
    <w:p w:rsidR="00FE2938" w:rsidRPr="0068366C" w:rsidRDefault="00FE2938" w:rsidP="00FE2938">
      <w:pPr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</w:t>
      </w:r>
      <w:r w:rsidRPr="0068366C">
        <w:rPr>
          <w:rFonts w:asciiTheme="minorEastAsia" w:hAnsiTheme="minorEastAsia" w:hint="eastAsia"/>
          <w:sz w:val="24"/>
          <w:szCs w:val="24"/>
        </w:rPr>
        <w:t>:あぁ商売、忙しい！</w:t>
      </w:r>
    </w:p>
    <w:p w:rsidR="00FE2938" w:rsidRPr="0068366C" w:rsidRDefault="00FE2938" w:rsidP="00FE2938">
      <w:pPr>
        <w:rPr>
          <w:rFonts w:asciiTheme="minorEastAsia" w:hAnsiTheme="minorEastAsia"/>
          <w:sz w:val="24"/>
          <w:szCs w:val="24"/>
        </w:rPr>
      </w:pPr>
      <w:r w:rsidRPr="00040098">
        <w:rPr>
          <w:rFonts w:ascii="HG丸ｺﾞｼｯｸM-PRO" w:eastAsia="HG丸ｺﾞｼｯｸM-PRO" w:hAnsi="HG丸ｺﾞｼｯｸM-PRO" w:hint="eastAsia"/>
          <w:b/>
          <w:sz w:val="24"/>
          <w:szCs w:val="24"/>
        </w:rPr>
        <w:t>荒谷拓</w:t>
      </w:r>
      <w:r w:rsidRPr="0068366C">
        <w:rPr>
          <w:rFonts w:asciiTheme="minorEastAsia" w:hAnsiTheme="minorEastAsia" w:hint="eastAsia"/>
          <w:sz w:val="24"/>
          <w:szCs w:val="24"/>
        </w:rPr>
        <w:t>：確定申告 どうしてる？</w:t>
      </w:r>
    </w:p>
    <w:p w:rsidR="00FE2938" w:rsidRPr="0068366C" w:rsidRDefault="00FE2938" w:rsidP="00E11B8B">
      <w:pPr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秋内笑美</w:t>
      </w:r>
      <w:r w:rsidRPr="0068366C">
        <w:rPr>
          <w:rFonts w:asciiTheme="minorEastAsia" w:hAnsiTheme="minorEastAsia" w:hint="eastAsia"/>
          <w:sz w:val="24"/>
          <w:szCs w:val="24"/>
        </w:rPr>
        <w:t>:領収書整理から決算まで、民商で相談、自分で計算、自分で申告！</w:t>
      </w:r>
    </w:p>
    <w:p w:rsidR="00A67E7C" w:rsidRPr="0068366C" w:rsidRDefault="00FE2938" w:rsidP="00FE2938">
      <w:pPr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</w:t>
      </w:r>
      <w:r w:rsidRPr="0068366C">
        <w:rPr>
          <w:rFonts w:asciiTheme="minorEastAsia" w:hAnsiTheme="minorEastAsia" w:hint="eastAsia"/>
          <w:sz w:val="24"/>
          <w:szCs w:val="24"/>
        </w:rPr>
        <w:t>:えっ自分で？</w:t>
      </w:r>
    </w:p>
    <w:p w:rsidR="0043355A" w:rsidRPr="0068366C" w:rsidRDefault="00FE2938" w:rsidP="0043355A">
      <w:pPr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荒谷拓</w:t>
      </w:r>
      <w:r w:rsidRPr="0068366C">
        <w:rPr>
          <w:rFonts w:asciiTheme="minorEastAsia" w:hAnsiTheme="minorEastAsia" w:hint="eastAsia"/>
          <w:sz w:val="24"/>
          <w:szCs w:val="24"/>
        </w:rPr>
        <w:t>:えっ民商？</w:t>
      </w:r>
    </w:p>
    <w:p w:rsidR="0043355A" w:rsidRPr="00E11B8B" w:rsidRDefault="0043355A" w:rsidP="004335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ナレーター</w:t>
      </w:r>
    </w:p>
    <w:p w:rsidR="0043355A" w:rsidRPr="0068366C" w:rsidRDefault="00EA193E" w:rsidP="00E11B8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民商は、記帳・経理・税金</w:t>
      </w:r>
      <w:r w:rsidR="00A67E7C" w:rsidRPr="0068366C">
        <w:rPr>
          <w:rFonts w:asciiTheme="minorEastAsia" w:hAnsiTheme="minorEastAsia" w:hint="eastAsia"/>
          <w:sz w:val="24"/>
          <w:szCs w:val="24"/>
        </w:rPr>
        <w:t>を</w:t>
      </w:r>
      <w:r w:rsidR="00211C4E">
        <w:rPr>
          <w:rFonts w:asciiTheme="minorEastAsia" w:hAnsiTheme="minorEastAsia" w:hint="eastAsia"/>
          <w:sz w:val="24"/>
          <w:szCs w:val="24"/>
        </w:rPr>
        <w:t>勉強</w:t>
      </w:r>
      <w:r w:rsidR="00A67E7C" w:rsidRPr="0068366C">
        <w:rPr>
          <w:rFonts w:asciiTheme="minorEastAsia" w:hAnsiTheme="minorEastAsia" w:hint="eastAsia"/>
          <w:sz w:val="24"/>
          <w:szCs w:val="24"/>
        </w:rPr>
        <w:t>でき</w:t>
      </w:r>
      <w:r w:rsidRPr="0068366C">
        <w:rPr>
          <w:rFonts w:asciiTheme="minorEastAsia" w:hAnsiTheme="minorEastAsia" w:hint="eastAsia"/>
          <w:sz w:val="24"/>
          <w:szCs w:val="24"/>
        </w:rPr>
        <w:t>ます。</w:t>
      </w:r>
    </w:p>
    <w:p w:rsidR="00EA193E" w:rsidRPr="0068366C" w:rsidRDefault="00211C4E" w:rsidP="00E11B8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民商で、自分で</w:t>
      </w:r>
      <w:r w:rsidR="00EA193E" w:rsidRPr="0068366C">
        <w:rPr>
          <w:rFonts w:asciiTheme="minorEastAsia" w:hAnsiTheme="minorEastAsia" w:hint="eastAsia"/>
          <w:sz w:val="24"/>
          <w:szCs w:val="24"/>
        </w:rPr>
        <w:t>出来る確定申告に挑戦しましょう。</w:t>
      </w:r>
    </w:p>
    <w:p w:rsidR="00EA193E" w:rsidRDefault="00EA193E" w:rsidP="00E11B8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詳しくは民商に</w:t>
      </w:r>
      <w:r w:rsidR="0063798F" w:rsidRPr="0068366C">
        <w:rPr>
          <w:rFonts w:asciiTheme="minorEastAsia" w:hAnsiTheme="minorEastAsia" w:hint="eastAsia"/>
          <w:sz w:val="24"/>
          <w:szCs w:val="24"/>
        </w:rPr>
        <w:t>相談。</w:t>
      </w:r>
    </w:p>
    <w:p w:rsidR="00F5057D" w:rsidRPr="0068366C" w:rsidRDefault="00F5057D" w:rsidP="0043355A">
      <w:pPr>
        <w:rPr>
          <w:rFonts w:asciiTheme="minorEastAsia" w:hAnsiTheme="minorEastAsia"/>
          <w:sz w:val="24"/>
          <w:szCs w:val="24"/>
        </w:rPr>
      </w:pPr>
    </w:p>
    <w:p w:rsidR="00E10D12" w:rsidRPr="00F46D95" w:rsidRDefault="00E10D12" w:rsidP="00E10D12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E11B8B">
        <w:rPr>
          <w:rFonts w:asciiTheme="minorEastAsia" w:hAnsiTheme="minorEastAsia" w:hint="eastAsia"/>
          <w:b/>
          <w:sz w:val="24"/>
          <w:szCs w:val="24"/>
        </w:rPr>
        <w:t>♪</w:t>
      </w:r>
      <w:r w:rsidRPr="00F46D95">
        <w:rPr>
          <w:rFonts w:asciiTheme="majorEastAsia" w:eastAsiaTheme="majorEastAsia" w:hAnsiTheme="majorEastAsia" w:hint="eastAsia"/>
          <w:b/>
          <w:sz w:val="24"/>
          <w:szCs w:val="24"/>
        </w:rPr>
        <w:t>サウンドロゴ</w:t>
      </w:r>
    </w:p>
    <w:p w:rsidR="0043355A" w:rsidRPr="00F46D95" w:rsidRDefault="00E10D12" w:rsidP="0043355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ナレＢ</w:t>
      </w:r>
    </w:p>
    <w:p w:rsidR="00E10D12" w:rsidRPr="00E11B8B" w:rsidRDefault="00E10D12" w:rsidP="00E10D12">
      <w:pPr>
        <w:contextualSpacing/>
        <w:jc w:val="left"/>
        <w:rPr>
          <w:rFonts w:asciiTheme="minorEastAsia" w:hAnsiTheme="minorEastAsia"/>
          <w:b/>
          <w:sz w:val="24"/>
          <w:szCs w:val="24"/>
        </w:rPr>
      </w:pPr>
      <w:r w:rsidRPr="00E11B8B">
        <w:rPr>
          <w:rFonts w:asciiTheme="minorEastAsia" w:hAnsiTheme="minorEastAsia" w:hint="eastAsia"/>
          <w:b/>
          <w:sz w:val="24"/>
          <w:szCs w:val="24"/>
        </w:rPr>
        <w:t>◆開業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秋内一徹</w:t>
      </w:r>
      <w:r w:rsidRPr="0068366C">
        <w:rPr>
          <w:rFonts w:asciiTheme="minorEastAsia" w:hAnsiTheme="minorEastAsia" w:hint="eastAsia"/>
          <w:sz w:val="24"/>
          <w:szCs w:val="24"/>
        </w:rPr>
        <w:t>：久しぶり。仕事がんばってる？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荒谷拓</w:t>
      </w:r>
      <w:r w:rsidRPr="0068366C">
        <w:rPr>
          <w:rFonts w:asciiTheme="minorEastAsia" w:hAnsiTheme="minorEastAsia" w:hint="eastAsia"/>
          <w:sz w:val="24"/>
          <w:szCs w:val="24"/>
        </w:rPr>
        <w:t>：今度、フリーでデザイナー始めるんだ。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</w:t>
      </w:r>
      <w:r w:rsidRPr="0068366C">
        <w:rPr>
          <w:rFonts w:asciiTheme="minorEastAsia" w:hAnsiTheme="minorEastAsia" w:hint="eastAsia"/>
          <w:sz w:val="24"/>
          <w:szCs w:val="24"/>
        </w:rPr>
        <w:t>：私はおしゃれな雑貨屋を！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秋内一徹</w:t>
      </w:r>
      <w:r w:rsidRPr="0068366C">
        <w:rPr>
          <w:rFonts w:asciiTheme="minorEastAsia" w:hAnsiTheme="minorEastAsia" w:hint="eastAsia"/>
          <w:sz w:val="24"/>
          <w:szCs w:val="24"/>
        </w:rPr>
        <w:t>：開業なら民商に相談だね。</w:t>
      </w:r>
    </w:p>
    <w:p w:rsidR="00E10D12" w:rsidRPr="00E11B8B" w:rsidRDefault="00E10D12" w:rsidP="00E10D12">
      <w:pPr>
        <w:contextualSpacing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ナレーション</w:t>
      </w:r>
    </w:p>
    <w:p w:rsidR="00E10D12" w:rsidRPr="0068366C" w:rsidRDefault="00E10D12" w:rsidP="00E11B8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開業の夢、大きく叶えたいですね。</w:t>
      </w:r>
    </w:p>
    <w:p w:rsidR="00E10D12" w:rsidRPr="0068366C" w:rsidRDefault="00E10D12" w:rsidP="00E11B8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開業には、各種手続き、資金の準備、税金・社会保険の対策なども必要です。</w:t>
      </w:r>
    </w:p>
    <w:p w:rsidR="00E10D12" w:rsidRDefault="00E10D12" w:rsidP="00E11B8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詳しくは民商に相談</w:t>
      </w:r>
      <w:r w:rsidR="00F46D95">
        <w:rPr>
          <w:rFonts w:asciiTheme="minorEastAsia" w:hAnsiTheme="minorEastAsia" w:hint="eastAsia"/>
          <w:sz w:val="24"/>
          <w:szCs w:val="24"/>
        </w:rPr>
        <w:t>。</w:t>
      </w:r>
    </w:p>
    <w:p w:rsidR="00E10D12" w:rsidRPr="00F46D95" w:rsidRDefault="00E10D12" w:rsidP="00E10D12">
      <w:pPr>
        <w:rPr>
          <w:rFonts w:asciiTheme="majorEastAsia" w:eastAsiaTheme="majorEastAsia" w:hAnsiTheme="majorEastAsia"/>
          <w:b/>
          <w:sz w:val="24"/>
          <w:szCs w:val="24"/>
        </w:rPr>
      </w:pPr>
      <w:r w:rsidRPr="00E11B8B">
        <w:rPr>
          <w:rFonts w:asciiTheme="minorEastAsia" w:hAnsiTheme="minorEastAsia" w:hint="eastAsia"/>
          <w:b/>
          <w:sz w:val="24"/>
          <w:szCs w:val="24"/>
        </w:rPr>
        <w:lastRenderedPageBreak/>
        <w:t>♪</w:t>
      </w:r>
      <w:r w:rsidRPr="00F46D95">
        <w:rPr>
          <w:rFonts w:asciiTheme="majorEastAsia" w:eastAsiaTheme="majorEastAsia" w:hAnsiTheme="majorEastAsia" w:hint="eastAsia"/>
          <w:b/>
          <w:sz w:val="24"/>
          <w:szCs w:val="24"/>
        </w:rPr>
        <w:t>サウンドロゴ</w:t>
      </w:r>
    </w:p>
    <w:p w:rsidR="00E10D12" w:rsidRPr="00F46D95" w:rsidRDefault="00E10D12" w:rsidP="00F5057D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ナレＡ</w:t>
      </w:r>
    </w:p>
    <w:p w:rsidR="00E10D12" w:rsidRPr="00E11B8B" w:rsidRDefault="00E10D12" w:rsidP="00E10D12">
      <w:pPr>
        <w:contextualSpacing/>
        <w:jc w:val="left"/>
        <w:rPr>
          <w:rFonts w:asciiTheme="minorEastAsia" w:hAnsiTheme="minorEastAsia"/>
          <w:b/>
          <w:sz w:val="24"/>
          <w:szCs w:val="24"/>
        </w:rPr>
      </w:pPr>
      <w:r w:rsidRPr="00E11B8B">
        <w:rPr>
          <w:rFonts w:asciiTheme="minorEastAsia" w:hAnsiTheme="minorEastAsia" w:hint="eastAsia"/>
          <w:b/>
          <w:sz w:val="24"/>
          <w:szCs w:val="24"/>
        </w:rPr>
        <w:t>◆徴収・滞納整理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玄葉大次</w:t>
      </w:r>
      <w:r w:rsidRPr="0068366C">
        <w:rPr>
          <w:rFonts w:asciiTheme="minorEastAsia" w:hAnsiTheme="minorEastAsia" w:hint="eastAsia"/>
          <w:sz w:val="24"/>
          <w:szCs w:val="24"/>
        </w:rPr>
        <w:t>：分割払いの保険料、一括で払えって言われた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</w:t>
      </w:r>
      <w:r w:rsidRPr="0068366C">
        <w:rPr>
          <w:rFonts w:asciiTheme="minorEastAsia" w:hAnsiTheme="minorEastAsia" w:hint="eastAsia"/>
          <w:sz w:val="24"/>
          <w:szCs w:val="24"/>
        </w:rPr>
        <w:t>：税務署から差し押さえするって手紙が…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秋内笑美</w:t>
      </w:r>
      <w:r w:rsidRPr="0068366C">
        <w:rPr>
          <w:rFonts w:asciiTheme="minorEastAsia" w:hAnsiTheme="minorEastAsia" w:hint="eastAsia"/>
          <w:sz w:val="24"/>
          <w:szCs w:val="24"/>
        </w:rPr>
        <w:t>：払い切れない税金・保険料は、民商に相談だよ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玄葉大次・能見宇多江</w:t>
      </w:r>
      <w:r w:rsidRPr="0068366C">
        <w:rPr>
          <w:rFonts w:asciiTheme="minorEastAsia" w:hAnsiTheme="minorEastAsia" w:hint="eastAsia"/>
          <w:sz w:val="24"/>
          <w:szCs w:val="24"/>
        </w:rPr>
        <w:t>：えっ民商？</w:t>
      </w:r>
    </w:p>
    <w:p w:rsidR="00E10D12" w:rsidRPr="00E11B8B" w:rsidRDefault="00E10D12" w:rsidP="00E10D12">
      <w:pPr>
        <w:contextualSpacing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ナレーション</w:t>
      </w:r>
    </w:p>
    <w:p w:rsidR="00E10D12" w:rsidRPr="0068366C" w:rsidRDefault="00E10D12" w:rsidP="00E11B8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払いきれない税金・保険料には、支払いを猶予させる制度があります。</w:t>
      </w:r>
    </w:p>
    <w:p w:rsidR="00E10D12" w:rsidRPr="0068366C" w:rsidRDefault="00E10D12" w:rsidP="00E11B8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差し押さえをやめさせて、営業と暮らしを守りましょう。</w:t>
      </w:r>
    </w:p>
    <w:p w:rsidR="00E10D12" w:rsidRDefault="00E10D12" w:rsidP="00E11B8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1人で悩まず、民商にご相談ください</w:t>
      </w:r>
      <w:r w:rsidR="00F46D95">
        <w:rPr>
          <w:rFonts w:asciiTheme="minorEastAsia" w:hAnsiTheme="minorEastAsia" w:hint="eastAsia"/>
          <w:sz w:val="24"/>
          <w:szCs w:val="24"/>
        </w:rPr>
        <w:t>。</w:t>
      </w:r>
    </w:p>
    <w:p w:rsidR="00F5057D" w:rsidRPr="0068366C" w:rsidRDefault="00F5057D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E10D12" w:rsidRPr="00F46D95" w:rsidRDefault="00E10D12" w:rsidP="00E10D12">
      <w:pPr>
        <w:rPr>
          <w:rFonts w:asciiTheme="majorEastAsia" w:eastAsiaTheme="majorEastAsia" w:hAnsiTheme="majorEastAsia"/>
          <w:b/>
          <w:sz w:val="24"/>
          <w:szCs w:val="24"/>
        </w:rPr>
      </w:pPr>
      <w:r w:rsidRPr="00E11B8B">
        <w:rPr>
          <w:rFonts w:asciiTheme="minorEastAsia" w:hAnsiTheme="minorEastAsia" w:hint="eastAsia"/>
          <w:b/>
          <w:sz w:val="24"/>
          <w:szCs w:val="24"/>
        </w:rPr>
        <w:t>♪</w:t>
      </w:r>
      <w:r w:rsidRPr="00F46D95">
        <w:rPr>
          <w:rFonts w:asciiTheme="majorEastAsia" w:eastAsiaTheme="majorEastAsia" w:hAnsiTheme="majorEastAsia" w:hint="eastAsia"/>
          <w:b/>
          <w:sz w:val="24"/>
          <w:szCs w:val="24"/>
        </w:rPr>
        <w:t>サウンドロゴ</w:t>
      </w:r>
    </w:p>
    <w:p w:rsidR="0043355A" w:rsidRPr="00F46D95" w:rsidRDefault="00E10D12" w:rsidP="0043355A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ナレＢ</w:t>
      </w:r>
    </w:p>
    <w:p w:rsidR="00E10D12" w:rsidRPr="00E11B8B" w:rsidRDefault="00E10D12" w:rsidP="00E10D12">
      <w:pPr>
        <w:contextualSpacing/>
        <w:jc w:val="left"/>
        <w:rPr>
          <w:rFonts w:asciiTheme="minorEastAsia" w:hAnsiTheme="minorEastAsia"/>
          <w:b/>
          <w:sz w:val="24"/>
          <w:szCs w:val="24"/>
        </w:rPr>
      </w:pPr>
      <w:r w:rsidRPr="00E11B8B">
        <w:rPr>
          <w:rFonts w:asciiTheme="minorEastAsia" w:hAnsiTheme="minorEastAsia" w:hint="eastAsia"/>
          <w:b/>
          <w:sz w:val="24"/>
          <w:szCs w:val="24"/>
        </w:rPr>
        <w:t>◆法人化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荒谷拓</w:t>
      </w:r>
      <w:r w:rsidRPr="0068366C">
        <w:rPr>
          <w:rFonts w:asciiTheme="minorEastAsia" w:hAnsiTheme="minorEastAsia" w:hint="eastAsia"/>
          <w:sz w:val="24"/>
          <w:szCs w:val="24"/>
        </w:rPr>
        <w:t>：取引先から法人にしたらって言われた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能見宇多江</w:t>
      </w:r>
      <w:r w:rsidRPr="0068366C">
        <w:rPr>
          <w:rFonts w:asciiTheme="minorEastAsia" w:hAnsiTheme="minorEastAsia" w:hint="eastAsia"/>
          <w:sz w:val="24"/>
          <w:szCs w:val="24"/>
        </w:rPr>
        <w:t>：税金対策も法人がいいって…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玄葉大次</w:t>
      </w:r>
      <w:r w:rsidRPr="0068366C">
        <w:rPr>
          <w:rFonts w:asciiTheme="minorEastAsia" w:hAnsiTheme="minorEastAsia" w:hint="eastAsia"/>
          <w:sz w:val="24"/>
          <w:szCs w:val="24"/>
        </w:rPr>
        <w:t>：経理や社会保険負担は大変らしいよ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秋内笑美</w:t>
      </w:r>
      <w:r w:rsidRPr="0068366C">
        <w:rPr>
          <w:rFonts w:asciiTheme="minorEastAsia" w:hAnsiTheme="minorEastAsia" w:hint="eastAsia"/>
          <w:sz w:val="24"/>
          <w:szCs w:val="24"/>
        </w:rPr>
        <w:t>：法人・個人、どっちがいいか、民商で勉強だよ</w:t>
      </w:r>
    </w:p>
    <w:p w:rsidR="00E10D12" w:rsidRPr="0068366C" w:rsidRDefault="00E10D12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荒谷拓・能見宇多江・玄葉大次</w:t>
      </w:r>
      <w:r w:rsidRPr="0068366C">
        <w:rPr>
          <w:rFonts w:asciiTheme="minorEastAsia" w:hAnsiTheme="minorEastAsia" w:hint="eastAsia"/>
          <w:sz w:val="24"/>
          <w:szCs w:val="24"/>
        </w:rPr>
        <w:t>：えっ民商</w:t>
      </w:r>
    </w:p>
    <w:p w:rsidR="00E10D12" w:rsidRPr="00E11B8B" w:rsidRDefault="00E10D12" w:rsidP="00E10D12">
      <w:pPr>
        <w:contextualSpacing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ナレーション</w:t>
      </w:r>
    </w:p>
    <w:p w:rsidR="00E10D12" w:rsidRPr="0068366C" w:rsidRDefault="00E10D12" w:rsidP="00E11B8B">
      <w:pPr>
        <w:ind w:firstLineChars="200" w:firstLine="48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法人・個人の選択</w:t>
      </w:r>
      <w:r w:rsidRPr="0068366C">
        <w:rPr>
          <w:rFonts w:asciiTheme="minorEastAsia" w:hAnsiTheme="minorEastAsia" w:hint="eastAsia"/>
          <w:sz w:val="24"/>
          <w:szCs w:val="24"/>
        </w:rPr>
        <w:t>は、メリット・デメリットを理解して、</w:t>
      </w:r>
    </w:p>
    <w:p w:rsidR="00E10D12" w:rsidRDefault="00E10D12" w:rsidP="00E11B8B">
      <w:pPr>
        <w:ind w:firstLineChars="200" w:firstLine="48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慎重に判断することが大切です。詳しくは民商に相談</w:t>
      </w:r>
    </w:p>
    <w:p w:rsidR="00F5057D" w:rsidRDefault="00F5057D" w:rsidP="00E10D12">
      <w:pPr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E10D12" w:rsidRPr="00F46D95" w:rsidRDefault="00E10D12" w:rsidP="00E10D12">
      <w:pPr>
        <w:rPr>
          <w:rFonts w:asciiTheme="majorEastAsia" w:eastAsiaTheme="majorEastAsia" w:hAnsiTheme="majorEastAsia"/>
          <w:b/>
          <w:sz w:val="24"/>
          <w:szCs w:val="24"/>
        </w:rPr>
      </w:pPr>
      <w:r w:rsidRPr="00E11B8B">
        <w:rPr>
          <w:rFonts w:asciiTheme="minorEastAsia" w:hAnsiTheme="minorEastAsia" w:hint="eastAsia"/>
          <w:b/>
          <w:sz w:val="24"/>
          <w:szCs w:val="24"/>
        </w:rPr>
        <w:t>♪</w:t>
      </w:r>
      <w:r w:rsidRPr="00F46D95">
        <w:rPr>
          <w:rFonts w:asciiTheme="majorEastAsia" w:eastAsiaTheme="majorEastAsia" w:hAnsiTheme="majorEastAsia" w:hint="eastAsia"/>
          <w:b/>
          <w:sz w:val="24"/>
          <w:szCs w:val="24"/>
        </w:rPr>
        <w:t>サウンドロゴ</w:t>
      </w:r>
    </w:p>
    <w:p w:rsidR="00E10D12" w:rsidRPr="00F46D95" w:rsidRDefault="00E10D12" w:rsidP="00F5057D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ナレＡ</w:t>
      </w:r>
    </w:p>
    <w:p w:rsidR="00AE0F38" w:rsidRPr="00E11B8B" w:rsidRDefault="0043355A" w:rsidP="00AE0F38">
      <w:pPr>
        <w:rPr>
          <w:rFonts w:asciiTheme="minorEastAsia" w:hAnsiTheme="minorEastAsia"/>
          <w:b/>
          <w:sz w:val="24"/>
          <w:szCs w:val="24"/>
        </w:rPr>
      </w:pPr>
      <w:r w:rsidRPr="00E11B8B">
        <w:rPr>
          <w:rFonts w:asciiTheme="minorEastAsia" w:hAnsiTheme="minorEastAsia" w:hint="eastAsia"/>
          <w:b/>
          <w:sz w:val="24"/>
          <w:szCs w:val="24"/>
        </w:rPr>
        <w:t>◆平和でこそ商売繁盛編</w:t>
      </w:r>
    </w:p>
    <w:p w:rsidR="00AE0F38" w:rsidRPr="0068366C" w:rsidRDefault="00AE0F38" w:rsidP="00AE0F38">
      <w:pPr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秋内一徹</w:t>
      </w:r>
      <w:r w:rsidRPr="0068366C">
        <w:rPr>
          <w:rFonts w:asciiTheme="minorEastAsia" w:hAnsiTheme="minorEastAsia" w:hint="eastAsia"/>
          <w:sz w:val="24"/>
          <w:szCs w:val="24"/>
        </w:rPr>
        <w:t>:核兵器禁止条約が国連で採択されたね</w:t>
      </w:r>
    </w:p>
    <w:p w:rsidR="00AE0F38" w:rsidRPr="0068366C" w:rsidRDefault="00AE0F38" w:rsidP="00AE0F38">
      <w:pPr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秋内笑美</w:t>
      </w:r>
      <w:r w:rsidRPr="0068366C">
        <w:rPr>
          <w:rFonts w:asciiTheme="minorEastAsia" w:hAnsiTheme="minorEastAsia" w:hint="eastAsia"/>
          <w:sz w:val="24"/>
          <w:szCs w:val="24"/>
        </w:rPr>
        <w:t>:憲法９条の精神で、世界に平和を広げたいわ</w:t>
      </w:r>
    </w:p>
    <w:p w:rsidR="0043355A" w:rsidRPr="0068366C" w:rsidRDefault="00AE0F38" w:rsidP="0043355A">
      <w:pPr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秋内一徹</w:t>
      </w:r>
      <w:r w:rsidRPr="0068366C">
        <w:rPr>
          <w:rFonts w:asciiTheme="minorEastAsia" w:hAnsiTheme="minorEastAsia" w:hint="eastAsia"/>
          <w:sz w:val="24"/>
          <w:szCs w:val="24"/>
        </w:rPr>
        <w:t>:９条改憲なんてとんでもない！</w:t>
      </w:r>
    </w:p>
    <w:p w:rsidR="0043355A" w:rsidRPr="00E11B8B" w:rsidRDefault="0043355A" w:rsidP="004335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ナレーション</w:t>
      </w:r>
    </w:p>
    <w:p w:rsidR="0043355A" w:rsidRPr="0068366C" w:rsidRDefault="0043355A" w:rsidP="00E11B8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平和でこそ商売繁盛！</w:t>
      </w:r>
    </w:p>
    <w:p w:rsidR="0043355A" w:rsidRPr="0068366C" w:rsidRDefault="00AE0F38" w:rsidP="00E11B8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民商・全商連は、自衛隊を海外に派兵する憲法改訂</w:t>
      </w:r>
      <w:r w:rsidR="0043355A" w:rsidRPr="0068366C">
        <w:rPr>
          <w:rFonts w:asciiTheme="minorEastAsia" w:hAnsiTheme="minorEastAsia" w:hint="eastAsia"/>
          <w:sz w:val="24"/>
          <w:szCs w:val="24"/>
        </w:rPr>
        <w:t>に反対します。</w:t>
      </w:r>
    </w:p>
    <w:p w:rsidR="00AE0F38" w:rsidRPr="0068366C" w:rsidRDefault="00AE0F38" w:rsidP="00E11B8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戦争する国づくりを進める安倍政権は許せません！</w:t>
      </w:r>
    </w:p>
    <w:p w:rsidR="0043355A" w:rsidRDefault="0043355A" w:rsidP="00E11B8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平和・民主主義・</w:t>
      </w:r>
      <w:r w:rsidR="00211C4E">
        <w:rPr>
          <w:rFonts w:asciiTheme="minorEastAsia" w:hAnsiTheme="minorEastAsia" w:hint="eastAsia"/>
          <w:sz w:val="24"/>
          <w:szCs w:val="24"/>
        </w:rPr>
        <w:t>立憲主義を守るため、憲法を守り活かす</w:t>
      </w:r>
      <w:r w:rsidR="00AE0F38" w:rsidRPr="0068366C">
        <w:rPr>
          <w:rFonts w:asciiTheme="minorEastAsia" w:hAnsiTheme="minorEastAsia" w:hint="eastAsia"/>
          <w:sz w:val="24"/>
          <w:szCs w:val="24"/>
        </w:rPr>
        <w:t>署名にご協力下さい。</w:t>
      </w:r>
    </w:p>
    <w:p w:rsidR="00697101" w:rsidRPr="0068366C" w:rsidRDefault="00211C4E" w:rsidP="00E11B8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被爆者が訴える核兵器廃絶国際署名にご協力下さい。</w:t>
      </w:r>
    </w:p>
    <w:p w:rsidR="00E11B8B" w:rsidRDefault="00E11B8B" w:rsidP="00E10D12">
      <w:pPr>
        <w:rPr>
          <w:rFonts w:asciiTheme="minorEastAsia" w:hAnsiTheme="minorEastAsia"/>
          <w:sz w:val="24"/>
          <w:szCs w:val="24"/>
        </w:rPr>
      </w:pPr>
    </w:p>
    <w:p w:rsidR="00E11B8B" w:rsidRDefault="00E11B8B" w:rsidP="00E10D12">
      <w:pPr>
        <w:rPr>
          <w:rFonts w:asciiTheme="minorEastAsia" w:hAnsiTheme="minorEastAsia"/>
          <w:sz w:val="24"/>
          <w:szCs w:val="24"/>
        </w:rPr>
      </w:pPr>
    </w:p>
    <w:p w:rsidR="00E10D12" w:rsidRPr="00F46D95" w:rsidRDefault="00E10D12" w:rsidP="00E10D12">
      <w:pPr>
        <w:rPr>
          <w:rFonts w:asciiTheme="majorEastAsia" w:eastAsiaTheme="majorEastAsia" w:hAnsiTheme="majorEastAsia"/>
          <w:b/>
          <w:sz w:val="24"/>
          <w:szCs w:val="24"/>
        </w:rPr>
      </w:pPr>
      <w:r w:rsidRPr="00E11B8B">
        <w:rPr>
          <w:rFonts w:asciiTheme="minorEastAsia" w:hAnsiTheme="minorEastAsia" w:hint="eastAsia"/>
          <w:b/>
          <w:sz w:val="24"/>
          <w:szCs w:val="24"/>
        </w:rPr>
        <w:lastRenderedPageBreak/>
        <w:t>♪</w:t>
      </w:r>
      <w:r w:rsidRPr="00F46D95">
        <w:rPr>
          <w:rFonts w:asciiTheme="majorEastAsia" w:eastAsiaTheme="majorEastAsia" w:hAnsiTheme="majorEastAsia" w:hint="eastAsia"/>
          <w:b/>
          <w:sz w:val="24"/>
          <w:szCs w:val="24"/>
        </w:rPr>
        <w:t>サウンドロゴ</w:t>
      </w:r>
    </w:p>
    <w:p w:rsidR="00697101" w:rsidRPr="00F46D95" w:rsidRDefault="00E10D12" w:rsidP="00F5057D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F46D95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ナレＢ</w:t>
      </w:r>
    </w:p>
    <w:p w:rsidR="00842F03" w:rsidRPr="00E11B8B" w:rsidRDefault="00842F03" w:rsidP="00842F03">
      <w:pPr>
        <w:contextualSpacing/>
        <w:jc w:val="left"/>
        <w:rPr>
          <w:rFonts w:asciiTheme="minorEastAsia" w:hAnsiTheme="minorEastAsia"/>
          <w:b/>
          <w:sz w:val="24"/>
          <w:szCs w:val="24"/>
        </w:rPr>
      </w:pPr>
      <w:r w:rsidRPr="00E11B8B">
        <w:rPr>
          <w:rFonts w:asciiTheme="minorEastAsia" w:hAnsiTheme="minorEastAsia" w:hint="eastAsia"/>
          <w:b/>
          <w:sz w:val="24"/>
          <w:szCs w:val="24"/>
        </w:rPr>
        <w:t>◆</w:t>
      </w:r>
      <w:r w:rsidR="00AE0F38" w:rsidRPr="00E11B8B">
        <w:rPr>
          <w:rFonts w:asciiTheme="minorEastAsia" w:hAnsiTheme="minorEastAsia" w:hint="eastAsia"/>
          <w:b/>
          <w:sz w:val="24"/>
          <w:szCs w:val="24"/>
        </w:rPr>
        <w:t>商工新聞</w:t>
      </w:r>
    </w:p>
    <w:p w:rsidR="00AE0F38" w:rsidRPr="0068366C" w:rsidRDefault="00697101" w:rsidP="00842F03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内立益代</w:t>
      </w:r>
      <w:r w:rsidR="00AE0F38" w:rsidRPr="0068366C">
        <w:rPr>
          <w:rFonts w:asciiTheme="minorEastAsia" w:hAnsiTheme="minorEastAsia" w:hint="eastAsia"/>
          <w:sz w:val="24"/>
          <w:szCs w:val="24"/>
        </w:rPr>
        <w:t>：税務署に掛け合って、税金600万円</w:t>
      </w:r>
      <w:r w:rsidR="007160B5" w:rsidRPr="0068366C">
        <w:rPr>
          <w:rFonts w:asciiTheme="minorEastAsia" w:hAnsiTheme="minorEastAsia" w:hint="eastAsia"/>
          <w:sz w:val="24"/>
          <w:szCs w:val="24"/>
        </w:rPr>
        <w:t>減らし</w:t>
      </w:r>
      <w:r w:rsidR="00AE0F38" w:rsidRPr="0068366C">
        <w:rPr>
          <w:rFonts w:asciiTheme="minorEastAsia" w:hAnsiTheme="minorEastAsia" w:hint="eastAsia"/>
          <w:sz w:val="24"/>
          <w:szCs w:val="24"/>
        </w:rPr>
        <w:t>たって、新聞で読んだ</w:t>
      </w:r>
      <w:r w:rsidRPr="0068366C">
        <w:rPr>
          <w:rFonts w:asciiTheme="minorEastAsia" w:hAnsiTheme="minorEastAsia" w:hint="eastAsia"/>
          <w:sz w:val="24"/>
          <w:szCs w:val="24"/>
        </w:rPr>
        <w:t>わ</w:t>
      </w:r>
      <w:r w:rsidR="00AE0F38" w:rsidRPr="0068366C">
        <w:rPr>
          <w:rFonts w:asciiTheme="minorEastAsia" w:hAnsiTheme="minorEastAsia" w:hint="eastAsia"/>
          <w:sz w:val="24"/>
          <w:szCs w:val="24"/>
        </w:rPr>
        <w:t>。</w:t>
      </w:r>
    </w:p>
    <w:p w:rsidR="00AE0F38" w:rsidRPr="0068366C" w:rsidRDefault="00697101" w:rsidP="00842F03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内立太造</w:t>
      </w:r>
      <w:r w:rsidR="00AE0F38" w:rsidRPr="0068366C">
        <w:rPr>
          <w:rFonts w:asciiTheme="minorEastAsia" w:hAnsiTheme="minorEastAsia" w:hint="eastAsia"/>
          <w:sz w:val="24"/>
          <w:szCs w:val="24"/>
        </w:rPr>
        <w:t>：国保料</w:t>
      </w:r>
      <w:r w:rsidR="007160B5" w:rsidRPr="0068366C">
        <w:rPr>
          <w:rFonts w:asciiTheme="minorEastAsia" w:hAnsiTheme="minorEastAsia" w:hint="eastAsia"/>
          <w:sz w:val="24"/>
          <w:szCs w:val="24"/>
        </w:rPr>
        <w:t>も</w:t>
      </w:r>
      <w:r w:rsidR="00AE0F38" w:rsidRPr="0068366C">
        <w:rPr>
          <w:rFonts w:asciiTheme="minorEastAsia" w:hAnsiTheme="minorEastAsia" w:hint="eastAsia"/>
          <w:sz w:val="24"/>
          <w:szCs w:val="24"/>
        </w:rPr>
        <w:t>年11万円、</w:t>
      </w:r>
      <w:r w:rsidR="007160B5" w:rsidRPr="0068366C">
        <w:rPr>
          <w:rFonts w:asciiTheme="minorEastAsia" w:hAnsiTheme="minorEastAsia" w:hint="eastAsia"/>
          <w:sz w:val="24"/>
          <w:szCs w:val="24"/>
        </w:rPr>
        <w:t>下げた</w:t>
      </w:r>
      <w:r w:rsidR="00AE0F38" w:rsidRPr="0068366C">
        <w:rPr>
          <w:rFonts w:asciiTheme="minorEastAsia" w:hAnsiTheme="minorEastAsia" w:hint="eastAsia"/>
          <w:sz w:val="24"/>
          <w:szCs w:val="24"/>
        </w:rPr>
        <w:t>んだって</w:t>
      </w:r>
    </w:p>
    <w:p w:rsidR="00AE0F38" w:rsidRPr="0068366C" w:rsidRDefault="004454E4" w:rsidP="00842F03">
      <w:pPr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87D973B" wp14:editId="751F8155">
            <wp:simplePos x="0" y="0"/>
            <wp:positionH relativeFrom="column">
              <wp:posOffset>5276850</wp:posOffset>
            </wp:positionH>
            <wp:positionV relativeFrom="paragraph">
              <wp:posOffset>24765</wp:posOffset>
            </wp:positionV>
            <wp:extent cx="850265" cy="723265"/>
            <wp:effectExtent l="0" t="0" r="6985" b="635"/>
            <wp:wrapTight wrapText="bothSides">
              <wp:wrapPolygon edited="0">
                <wp:start x="0" y="0"/>
                <wp:lineTo x="0" y="21050"/>
                <wp:lineTo x="21294" y="21050"/>
                <wp:lineTo x="21294" y="0"/>
                <wp:lineTo x="0" y="0"/>
              </wp:wrapPolygon>
            </wp:wrapTight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C4E"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秋内笑美</w:t>
      </w:r>
      <w:r w:rsidR="00AE0F38" w:rsidRPr="0068366C">
        <w:rPr>
          <w:rFonts w:asciiTheme="minorEastAsia" w:hAnsiTheme="minorEastAsia" w:hint="eastAsia"/>
          <w:sz w:val="24"/>
          <w:szCs w:val="24"/>
        </w:rPr>
        <w:t>：そうそう、補助金受けて、攻めの経営っていうのもあった</w:t>
      </w:r>
      <w:r w:rsidR="00FE2938" w:rsidRPr="0068366C">
        <w:rPr>
          <w:rFonts w:asciiTheme="minorEastAsia" w:hAnsiTheme="minorEastAsia" w:hint="eastAsia"/>
          <w:sz w:val="24"/>
          <w:szCs w:val="24"/>
        </w:rPr>
        <w:t>。</w:t>
      </w:r>
    </w:p>
    <w:p w:rsidR="00697101" w:rsidRPr="0068366C" w:rsidRDefault="00697101" w:rsidP="00842F03">
      <w:pPr>
        <w:contextualSpacing/>
        <w:jc w:val="left"/>
        <w:rPr>
          <w:rFonts w:asciiTheme="minorEastAsia" w:hAnsiTheme="minorEastAsia"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玄葉大次</w:t>
      </w:r>
      <w:r w:rsidR="00AE0F38" w:rsidRPr="0068366C">
        <w:rPr>
          <w:rFonts w:asciiTheme="minorEastAsia" w:hAnsiTheme="minorEastAsia" w:hint="eastAsia"/>
          <w:sz w:val="24"/>
          <w:szCs w:val="24"/>
        </w:rPr>
        <w:t>：なになに！　そんな新聞あるなら、読んでみたいよ</w:t>
      </w:r>
    </w:p>
    <w:p w:rsidR="00842F03" w:rsidRPr="00E11B8B" w:rsidRDefault="00842F03" w:rsidP="00842F03">
      <w:pPr>
        <w:contextualSpacing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1B8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ナレーション</w:t>
      </w:r>
    </w:p>
    <w:p w:rsidR="00AE0F38" w:rsidRPr="0068366C" w:rsidRDefault="00AE0F38" w:rsidP="00E11B8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全国商工新聞は、役立つ情報、知らないと損する情報を、</w:t>
      </w:r>
    </w:p>
    <w:p w:rsidR="00AE0F38" w:rsidRPr="0068366C" w:rsidRDefault="00AE0F38" w:rsidP="00E11B8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民商の全国ネットワークでキャッチ。</w:t>
      </w:r>
    </w:p>
    <w:p w:rsidR="00AE0F38" w:rsidRPr="0068366C" w:rsidRDefault="00AE0F38" w:rsidP="00E11B8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 w:rsidRPr="0068366C">
        <w:rPr>
          <w:rFonts w:asciiTheme="minorEastAsia" w:hAnsiTheme="minorEastAsia" w:hint="eastAsia"/>
          <w:sz w:val="24"/>
          <w:szCs w:val="24"/>
        </w:rPr>
        <w:t>事業者の目線で、分かりやすく報道。</w:t>
      </w:r>
    </w:p>
    <w:p w:rsidR="00AE0F38" w:rsidRDefault="00211C4E" w:rsidP="00E11B8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毎週発行して、</w:t>
      </w:r>
      <w:r w:rsidR="00AE0F38" w:rsidRPr="0068366C">
        <w:rPr>
          <w:rFonts w:asciiTheme="minorEastAsia" w:hAnsiTheme="minorEastAsia" w:hint="eastAsia"/>
          <w:sz w:val="24"/>
          <w:szCs w:val="24"/>
        </w:rPr>
        <w:t>月500円で購読できます。お申込みは民商へ</w:t>
      </w:r>
      <w:r w:rsidR="00F46D95">
        <w:rPr>
          <w:rFonts w:asciiTheme="minorEastAsia" w:hAnsiTheme="minorEastAsia" w:hint="eastAsia"/>
          <w:sz w:val="24"/>
          <w:szCs w:val="24"/>
        </w:rPr>
        <w:t>。</w:t>
      </w:r>
    </w:p>
    <w:p w:rsidR="004454E4" w:rsidRDefault="004454E4" w:rsidP="00E11B8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0D6095B8" wp14:editId="4D5C7DCC">
            <wp:simplePos x="0" y="0"/>
            <wp:positionH relativeFrom="column">
              <wp:posOffset>2477770</wp:posOffset>
            </wp:positionH>
            <wp:positionV relativeFrom="paragraph">
              <wp:posOffset>325120</wp:posOffset>
            </wp:positionV>
            <wp:extent cx="787400" cy="675640"/>
            <wp:effectExtent l="0" t="0" r="0" b="0"/>
            <wp:wrapTight wrapText="bothSides">
              <wp:wrapPolygon edited="0">
                <wp:start x="0" y="0"/>
                <wp:lineTo x="0" y="20707"/>
                <wp:lineTo x="20903" y="20707"/>
                <wp:lineTo x="20903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4E4" w:rsidRDefault="004454E4" w:rsidP="004454E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4454E4" w:rsidRDefault="004454E4" w:rsidP="00E11B8B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4454E4" w:rsidRDefault="004454E4" w:rsidP="004454E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E3FD882" wp14:editId="1261C50D">
            <wp:simplePos x="0" y="0"/>
            <wp:positionH relativeFrom="column">
              <wp:posOffset>4855210</wp:posOffset>
            </wp:positionH>
            <wp:positionV relativeFrom="paragraph">
              <wp:posOffset>595630</wp:posOffset>
            </wp:positionV>
            <wp:extent cx="755650" cy="731520"/>
            <wp:effectExtent l="0" t="0" r="6350" b="0"/>
            <wp:wrapTight wrapText="bothSides">
              <wp:wrapPolygon edited="0">
                <wp:start x="0" y="0"/>
                <wp:lineTo x="0" y="20813"/>
                <wp:lineTo x="21237" y="20813"/>
                <wp:lineTo x="21237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1988B5B6" wp14:editId="2CAFC875">
            <wp:extent cx="755650" cy="715645"/>
            <wp:effectExtent l="0" t="0" r="6350" b="825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E4" w:rsidRDefault="004454E4" w:rsidP="004454E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4454E4" w:rsidRDefault="004454E4" w:rsidP="004454E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4454E4" w:rsidRDefault="004454E4" w:rsidP="004454E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758437CC" wp14:editId="6C5D7149">
            <wp:simplePos x="0" y="0"/>
            <wp:positionH relativeFrom="column">
              <wp:posOffset>1802765</wp:posOffset>
            </wp:positionH>
            <wp:positionV relativeFrom="paragraph">
              <wp:posOffset>534670</wp:posOffset>
            </wp:positionV>
            <wp:extent cx="675640" cy="803275"/>
            <wp:effectExtent l="0" t="0" r="0" b="0"/>
            <wp:wrapTight wrapText="bothSides">
              <wp:wrapPolygon edited="0">
                <wp:start x="0" y="0"/>
                <wp:lineTo x="0" y="21002"/>
                <wp:lineTo x="20707" y="21002"/>
                <wp:lineTo x="20707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258241E0" wp14:editId="1125E30E">
            <wp:simplePos x="0" y="0"/>
            <wp:positionH relativeFrom="column">
              <wp:posOffset>3559810</wp:posOffset>
            </wp:positionH>
            <wp:positionV relativeFrom="paragraph">
              <wp:posOffset>171450</wp:posOffset>
            </wp:positionV>
            <wp:extent cx="675640" cy="803275"/>
            <wp:effectExtent l="0" t="0" r="0" b="0"/>
            <wp:wrapTight wrapText="bothSides">
              <wp:wrapPolygon edited="0">
                <wp:start x="0" y="0"/>
                <wp:lineTo x="0" y="21002"/>
                <wp:lineTo x="20707" y="21002"/>
                <wp:lineTo x="20707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4E4" w:rsidRDefault="004454E4" w:rsidP="004454E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4454E4" w:rsidRDefault="004454E4" w:rsidP="004454E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4454E4" w:rsidRPr="0068366C" w:rsidRDefault="004454E4" w:rsidP="004454E4">
      <w:pPr>
        <w:ind w:firstLineChars="300" w:firstLine="720"/>
        <w:contextualSpacing/>
        <w:jc w:val="left"/>
        <w:rPr>
          <w:rFonts w:asciiTheme="minorEastAsia" w:hAnsiTheme="minorEastAsia"/>
          <w:sz w:val="24"/>
          <w:szCs w:val="24"/>
        </w:rPr>
      </w:pPr>
    </w:p>
    <w:sectPr w:rsidR="004454E4" w:rsidRPr="0068366C" w:rsidSect="0063798F">
      <w:footerReference w:type="default" r:id="rId1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3B" w:rsidRDefault="00A71B3B" w:rsidP="00222172">
      <w:r>
        <w:separator/>
      </w:r>
    </w:p>
  </w:endnote>
  <w:endnote w:type="continuationSeparator" w:id="0">
    <w:p w:rsidR="00A71B3B" w:rsidRDefault="00A71B3B" w:rsidP="0022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51013"/>
      <w:docPartObj>
        <w:docPartGallery w:val="Page Numbers (Bottom of Page)"/>
        <w:docPartUnique/>
      </w:docPartObj>
    </w:sdtPr>
    <w:sdtEndPr/>
    <w:sdtContent>
      <w:p w:rsidR="00B803A2" w:rsidRDefault="00B803A2">
        <w:pPr>
          <w:pStyle w:val="a5"/>
          <w:jc w:val="right"/>
        </w:pPr>
        <w:r>
          <w:rPr>
            <w:rFonts w:hint="eastAsia"/>
          </w:rPr>
          <w:t>(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25573" w:rsidRPr="00525573">
          <w:rPr>
            <w:noProof/>
            <w:lang w:val="ja-JP"/>
          </w:rPr>
          <w:t>7</w:t>
        </w:r>
        <w:r>
          <w:fldChar w:fldCharType="end"/>
        </w:r>
        <w:r>
          <w:rPr>
            <w:rFonts w:hint="eastAsia"/>
          </w:rPr>
          <w:t>)</w:t>
        </w:r>
      </w:p>
    </w:sdtContent>
  </w:sdt>
  <w:p w:rsidR="00B803A2" w:rsidRDefault="00B803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3B" w:rsidRDefault="00A71B3B" w:rsidP="00222172">
      <w:r>
        <w:separator/>
      </w:r>
    </w:p>
  </w:footnote>
  <w:footnote w:type="continuationSeparator" w:id="0">
    <w:p w:rsidR="00A71B3B" w:rsidRDefault="00A71B3B" w:rsidP="0022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5A"/>
    <w:rsid w:val="00040098"/>
    <w:rsid w:val="000570AA"/>
    <w:rsid w:val="00062E91"/>
    <w:rsid w:val="00093D33"/>
    <w:rsid w:val="00165005"/>
    <w:rsid w:val="00184949"/>
    <w:rsid w:val="00211C4E"/>
    <w:rsid w:val="00222172"/>
    <w:rsid w:val="00273B76"/>
    <w:rsid w:val="002D404A"/>
    <w:rsid w:val="00366CEE"/>
    <w:rsid w:val="003E2AA1"/>
    <w:rsid w:val="0043355A"/>
    <w:rsid w:val="004454E4"/>
    <w:rsid w:val="00453A19"/>
    <w:rsid w:val="004A5FFC"/>
    <w:rsid w:val="004D0B0B"/>
    <w:rsid w:val="00525573"/>
    <w:rsid w:val="00535F76"/>
    <w:rsid w:val="00582E58"/>
    <w:rsid w:val="0063798F"/>
    <w:rsid w:val="0068366C"/>
    <w:rsid w:val="00697101"/>
    <w:rsid w:val="007160B5"/>
    <w:rsid w:val="007E71C0"/>
    <w:rsid w:val="00842F03"/>
    <w:rsid w:val="008B772C"/>
    <w:rsid w:val="008D74D7"/>
    <w:rsid w:val="00A67E7C"/>
    <w:rsid w:val="00A71B3B"/>
    <w:rsid w:val="00AA7156"/>
    <w:rsid w:val="00AE0F38"/>
    <w:rsid w:val="00AE6138"/>
    <w:rsid w:val="00B803A2"/>
    <w:rsid w:val="00C05575"/>
    <w:rsid w:val="00C15AB6"/>
    <w:rsid w:val="00C54CB9"/>
    <w:rsid w:val="00CC7A22"/>
    <w:rsid w:val="00CF4482"/>
    <w:rsid w:val="00D36925"/>
    <w:rsid w:val="00DC7418"/>
    <w:rsid w:val="00E10D12"/>
    <w:rsid w:val="00E11B8B"/>
    <w:rsid w:val="00E258AD"/>
    <w:rsid w:val="00E6212C"/>
    <w:rsid w:val="00E62EC6"/>
    <w:rsid w:val="00EA193E"/>
    <w:rsid w:val="00EB033B"/>
    <w:rsid w:val="00EC2E96"/>
    <w:rsid w:val="00ED5254"/>
    <w:rsid w:val="00F16B7A"/>
    <w:rsid w:val="00F42F29"/>
    <w:rsid w:val="00F46D95"/>
    <w:rsid w:val="00F5057D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172"/>
  </w:style>
  <w:style w:type="paragraph" w:styleId="a5">
    <w:name w:val="footer"/>
    <w:basedOn w:val="a"/>
    <w:link w:val="a6"/>
    <w:uiPriority w:val="99"/>
    <w:unhideWhenUsed/>
    <w:rsid w:val="0022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172"/>
  </w:style>
  <w:style w:type="paragraph" w:styleId="a7">
    <w:name w:val="Balloon Text"/>
    <w:basedOn w:val="a"/>
    <w:link w:val="a8"/>
    <w:uiPriority w:val="99"/>
    <w:semiHidden/>
    <w:unhideWhenUsed/>
    <w:rsid w:val="00093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3D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D5254"/>
  </w:style>
  <w:style w:type="character" w:customStyle="1" w:styleId="aa">
    <w:name w:val="日付 (文字)"/>
    <w:basedOn w:val="a0"/>
    <w:link w:val="a9"/>
    <w:uiPriority w:val="99"/>
    <w:semiHidden/>
    <w:rsid w:val="00ED5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172"/>
  </w:style>
  <w:style w:type="paragraph" w:styleId="a5">
    <w:name w:val="footer"/>
    <w:basedOn w:val="a"/>
    <w:link w:val="a6"/>
    <w:uiPriority w:val="99"/>
    <w:unhideWhenUsed/>
    <w:rsid w:val="0022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172"/>
  </w:style>
  <w:style w:type="paragraph" w:styleId="a7">
    <w:name w:val="Balloon Text"/>
    <w:basedOn w:val="a"/>
    <w:link w:val="a8"/>
    <w:uiPriority w:val="99"/>
    <w:semiHidden/>
    <w:unhideWhenUsed/>
    <w:rsid w:val="00093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3D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D5254"/>
  </w:style>
  <w:style w:type="character" w:customStyle="1" w:styleId="aa">
    <w:name w:val="日付 (文字)"/>
    <w:basedOn w:val="a0"/>
    <w:link w:val="a9"/>
    <w:uiPriority w:val="99"/>
    <w:semiHidden/>
    <w:rsid w:val="00ED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268E-0800-4581-AA15-841D2EDD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立山勝憲</dc:creator>
  <cp:keywords/>
  <dc:description/>
  <cp:lastModifiedBy>総務7</cp:lastModifiedBy>
  <cp:revision>12</cp:revision>
  <cp:lastPrinted>2017-10-23T02:37:00Z</cp:lastPrinted>
  <dcterms:created xsi:type="dcterms:W3CDTF">2017-09-22T02:28:00Z</dcterms:created>
  <dcterms:modified xsi:type="dcterms:W3CDTF">2017-10-23T02:40:00Z</dcterms:modified>
</cp:coreProperties>
</file>